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4A4C" w:rsidRPr="00E64EB5" w:rsidRDefault="00334A4C" w:rsidP="00033F00">
      <w:pPr>
        <w:keepNext/>
        <w:pBdr>
          <w:top w:val="single" w:sz="6" w:space="6" w:color="auto"/>
          <w:left w:val="single" w:sz="6" w:space="6" w:color="auto"/>
          <w:bottom w:val="single" w:sz="6" w:space="6" w:color="auto"/>
          <w:right w:val="single" w:sz="6" w:space="6" w:color="auto"/>
        </w:pBdr>
        <w:shd w:val="pct10" w:color="auto" w:fill="auto"/>
        <w:tabs>
          <w:tab w:val="left" w:pos="426"/>
          <w:tab w:val="left" w:pos="8647"/>
        </w:tabs>
        <w:autoSpaceDE w:val="0"/>
        <w:autoSpaceDN w:val="0"/>
        <w:adjustRightInd w:val="0"/>
        <w:ind w:left="1080" w:right="708"/>
        <w:jc w:val="center"/>
        <w:rPr>
          <w:b/>
          <w:bCs/>
          <w:sz w:val="22"/>
          <w:szCs w:val="22"/>
        </w:rPr>
      </w:pPr>
      <w:r w:rsidRPr="00E64EB5">
        <w:rPr>
          <w:b/>
          <w:bCs/>
          <w:sz w:val="22"/>
          <w:szCs w:val="22"/>
        </w:rPr>
        <w:t>PROCES VERBAL</w:t>
      </w:r>
    </w:p>
    <w:p w:rsidR="00334A4C" w:rsidRPr="00E64EB5" w:rsidRDefault="00334A4C" w:rsidP="00033F00">
      <w:pPr>
        <w:keepNext/>
        <w:pBdr>
          <w:top w:val="single" w:sz="6" w:space="6" w:color="auto"/>
          <w:left w:val="single" w:sz="6" w:space="6" w:color="auto"/>
          <w:bottom w:val="single" w:sz="6" w:space="6" w:color="auto"/>
          <w:right w:val="single" w:sz="6" w:space="6" w:color="auto"/>
        </w:pBdr>
        <w:shd w:val="pct10" w:color="auto" w:fill="auto"/>
        <w:tabs>
          <w:tab w:val="left" w:pos="426"/>
          <w:tab w:val="left" w:pos="8647"/>
        </w:tabs>
        <w:autoSpaceDE w:val="0"/>
        <w:autoSpaceDN w:val="0"/>
        <w:adjustRightInd w:val="0"/>
        <w:ind w:left="1080" w:right="708"/>
        <w:jc w:val="center"/>
        <w:rPr>
          <w:b/>
          <w:bCs/>
          <w:caps/>
          <w:sz w:val="22"/>
          <w:szCs w:val="22"/>
        </w:rPr>
      </w:pPr>
      <w:r w:rsidRPr="00E64EB5">
        <w:rPr>
          <w:b/>
          <w:bCs/>
          <w:caps/>
          <w:sz w:val="22"/>
          <w:szCs w:val="22"/>
        </w:rPr>
        <w:t>DU CONSEIL</w:t>
      </w:r>
      <w:r w:rsidR="00543A63">
        <w:rPr>
          <w:b/>
          <w:bCs/>
          <w:caps/>
          <w:sz w:val="22"/>
          <w:szCs w:val="22"/>
        </w:rPr>
        <w:t xml:space="preserve"> MUNICIPAL DU</w:t>
      </w:r>
      <w:r w:rsidRPr="00E64EB5">
        <w:rPr>
          <w:b/>
          <w:bCs/>
          <w:caps/>
          <w:sz w:val="22"/>
          <w:szCs w:val="22"/>
        </w:rPr>
        <w:t xml:space="preserve"> </w:t>
      </w:r>
      <w:r w:rsidR="004F40D6">
        <w:rPr>
          <w:b/>
          <w:bCs/>
          <w:caps/>
          <w:sz w:val="22"/>
          <w:szCs w:val="22"/>
        </w:rPr>
        <w:t>17 mai</w:t>
      </w:r>
      <w:r w:rsidR="00841E3C">
        <w:rPr>
          <w:b/>
          <w:bCs/>
          <w:caps/>
          <w:sz w:val="22"/>
          <w:szCs w:val="22"/>
        </w:rPr>
        <w:t xml:space="preserve"> 2018</w:t>
      </w:r>
    </w:p>
    <w:p w:rsidR="004D46AC" w:rsidRDefault="004D46AC" w:rsidP="00B761D2">
      <w:pPr>
        <w:ind w:right="214"/>
      </w:pPr>
    </w:p>
    <w:p w:rsidR="00D75504" w:rsidRDefault="00D75504" w:rsidP="00B761D2">
      <w:pPr>
        <w:ind w:right="214"/>
      </w:pPr>
    </w:p>
    <w:p w:rsidR="004F40D6" w:rsidRPr="00005390" w:rsidRDefault="004F40D6" w:rsidP="004F40D6">
      <w:pPr>
        <w:ind w:left="-567" w:right="214" w:firstLine="34"/>
        <w:jc w:val="both"/>
      </w:pPr>
      <w:r w:rsidRPr="00005390">
        <w:t>L'an deux mil dix-huit, le dix-sept mai à vingt heures trente minutes,</w:t>
      </w:r>
    </w:p>
    <w:p w:rsidR="004F40D6" w:rsidRPr="00005390" w:rsidRDefault="004F40D6" w:rsidP="004F40D6">
      <w:pPr>
        <w:ind w:left="-567" w:right="214" w:firstLine="34"/>
        <w:jc w:val="both"/>
      </w:pPr>
      <w:r w:rsidRPr="00005390">
        <w:t>Le Conseil Municipal, légalement convoqué, s'est réuni à la Mairie de Lassy sous la présidence de Monsieur Gilbert MAUGAN.</w:t>
      </w:r>
    </w:p>
    <w:p w:rsidR="004F40D6" w:rsidRPr="00005390" w:rsidRDefault="004F40D6" w:rsidP="004F40D6">
      <w:pPr>
        <w:ind w:left="-567" w:right="214" w:firstLine="34"/>
        <w:jc w:val="both"/>
      </w:pPr>
    </w:p>
    <w:p w:rsidR="004F40D6" w:rsidRPr="00005390" w:rsidRDefault="004F40D6" w:rsidP="004F40D6">
      <w:pPr>
        <w:tabs>
          <w:tab w:val="left" w:pos="6824"/>
        </w:tabs>
        <w:ind w:left="-567" w:right="-71" w:firstLine="11"/>
        <w:jc w:val="both"/>
      </w:pPr>
      <w:r w:rsidRPr="00005390">
        <w:rPr>
          <w:b/>
          <w:u w:val="single"/>
        </w:rPr>
        <w:t>Etaient présents</w:t>
      </w:r>
      <w:r w:rsidRPr="00005390">
        <w:t xml:space="preserve"> (10): MM. Gilbert MAUGAN, Éric LEDOUX, Gaëtan DUCATEL, Jacques DEFRANCE, Gilles LEDRU, Jean-Pierre BLAIMONT, Patrice PRUVOT, Mmes Annick LARMOYER, Marie-Claire TILLIET, M. Pascal DUBOIS.</w:t>
      </w:r>
    </w:p>
    <w:p w:rsidR="004F40D6" w:rsidRPr="00005390" w:rsidRDefault="004F40D6" w:rsidP="004F40D6">
      <w:pPr>
        <w:ind w:left="-567" w:right="214" w:firstLine="11"/>
        <w:jc w:val="both"/>
      </w:pPr>
      <w:r w:rsidRPr="00005390">
        <w:t>Formant la majorité des membres en exercice.</w:t>
      </w:r>
    </w:p>
    <w:p w:rsidR="004F40D6" w:rsidRPr="00005390" w:rsidRDefault="004F40D6" w:rsidP="004F40D6">
      <w:pPr>
        <w:ind w:left="-567"/>
        <w:jc w:val="both"/>
        <w:rPr>
          <w:bCs/>
        </w:rPr>
      </w:pPr>
    </w:p>
    <w:p w:rsidR="004F40D6" w:rsidRPr="00005390" w:rsidRDefault="004F40D6" w:rsidP="004F40D6">
      <w:pPr>
        <w:spacing w:after="100" w:afterAutospacing="1"/>
        <w:ind w:left="-567"/>
        <w:jc w:val="both"/>
        <w:rPr>
          <w:bCs/>
        </w:rPr>
      </w:pPr>
      <w:r w:rsidRPr="00005390">
        <w:rPr>
          <w:bCs/>
        </w:rPr>
        <w:t>M. Gilles LEDRU a été élu secrétaire de séance.</w:t>
      </w:r>
    </w:p>
    <w:p w:rsidR="000E3A5C" w:rsidRPr="00005390" w:rsidRDefault="000E3A5C" w:rsidP="0086022A">
      <w:pPr>
        <w:jc w:val="both"/>
        <w:rPr>
          <w:bCs/>
        </w:rPr>
      </w:pPr>
    </w:p>
    <w:p w:rsidR="00247C90" w:rsidRPr="00005390" w:rsidRDefault="00247C90" w:rsidP="0086022A">
      <w:pPr>
        <w:jc w:val="both"/>
        <w:rPr>
          <w:bCs/>
        </w:rPr>
      </w:pPr>
    </w:p>
    <w:p w:rsidR="00AC4BB3" w:rsidRPr="00005390" w:rsidRDefault="002A1773" w:rsidP="00E62F34">
      <w:pPr>
        <w:ind w:left="-567"/>
        <w:jc w:val="both"/>
        <w:rPr>
          <w:bCs/>
        </w:rPr>
      </w:pPr>
      <w:r w:rsidRPr="00005390">
        <w:rPr>
          <w:bCs/>
        </w:rPr>
        <w:t xml:space="preserve">Le compte rendu de la séance du </w:t>
      </w:r>
      <w:r w:rsidR="004F40D6" w:rsidRPr="00005390">
        <w:rPr>
          <w:bCs/>
        </w:rPr>
        <w:t xml:space="preserve">12 avril </w:t>
      </w:r>
      <w:r w:rsidR="00B760F5" w:rsidRPr="00005390">
        <w:rPr>
          <w:bCs/>
        </w:rPr>
        <w:t>2018</w:t>
      </w:r>
      <w:r w:rsidR="007C2D80" w:rsidRPr="00005390">
        <w:rPr>
          <w:bCs/>
        </w:rPr>
        <w:t xml:space="preserve"> </w:t>
      </w:r>
      <w:r w:rsidRPr="00005390">
        <w:rPr>
          <w:bCs/>
        </w:rPr>
        <w:t>est adopté à l’unanimité.</w:t>
      </w:r>
    </w:p>
    <w:p w:rsidR="0058449E" w:rsidRDefault="0058449E" w:rsidP="00E62F34">
      <w:pPr>
        <w:ind w:left="-567"/>
        <w:jc w:val="both"/>
        <w:rPr>
          <w:bCs/>
          <w:sz w:val="22"/>
          <w:szCs w:val="22"/>
        </w:rPr>
      </w:pPr>
    </w:p>
    <w:p w:rsidR="0058449E" w:rsidRDefault="0058449E" w:rsidP="00E62F34">
      <w:pPr>
        <w:ind w:left="-567"/>
        <w:jc w:val="both"/>
        <w:rPr>
          <w:bCs/>
          <w:sz w:val="22"/>
          <w:szCs w:val="22"/>
        </w:rPr>
      </w:pPr>
    </w:p>
    <w:p w:rsidR="008F0735" w:rsidRDefault="004F40D6" w:rsidP="004F40D6">
      <w:pPr>
        <w:ind w:left="-567"/>
        <w:jc w:val="both"/>
        <w:rPr>
          <w:b/>
          <w:bCs/>
          <w:sz w:val="22"/>
          <w:szCs w:val="22"/>
        </w:rPr>
      </w:pPr>
      <w:r>
        <w:rPr>
          <w:b/>
          <w:bCs/>
          <w:sz w:val="22"/>
          <w:szCs w:val="22"/>
        </w:rPr>
        <w:t>Délibération n° 2018/10</w:t>
      </w:r>
      <w:r w:rsidR="0058449E" w:rsidRPr="00C03B0F">
        <w:rPr>
          <w:b/>
          <w:bCs/>
          <w:sz w:val="22"/>
          <w:szCs w:val="22"/>
        </w:rPr>
        <w:t> :</w:t>
      </w:r>
      <w:r w:rsidR="00C03B0F" w:rsidRPr="00C03B0F">
        <w:rPr>
          <w:b/>
          <w:bCs/>
          <w:sz w:val="22"/>
          <w:szCs w:val="22"/>
        </w:rPr>
        <w:t xml:space="preserve"> </w:t>
      </w:r>
      <w:r>
        <w:rPr>
          <w:b/>
          <w:bCs/>
          <w:sz w:val="22"/>
          <w:szCs w:val="22"/>
        </w:rPr>
        <w:t>Protection des données à caractère personnel – désignation d’un délégué</w:t>
      </w:r>
    </w:p>
    <w:p w:rsidR="00A92E12" w:rsidRDefault="00A92E12" w:rsidP="00A92E12">
      <w:pPr>
        <w:ind w:left="-567"/>
        <w:jc w:val="both"/>
      </w:pPr>
      <w:r>
        <w:t>Les collectivités locales sont amenées à recourir de façon croissante aux moyens informatiques pour gérer les nombreux services dont elles ont la compétence : état civil, listes électorales, inscriptions scolaires, action sociale, gestion foncière et urbanisme, facturation de taxes et redevances, etc.</w:t>
      </w:r>
    </w:p>
    <w:p w:rsidR="00A92E12" w:rsidRDefault="00A92E12" w:rsidP="00A92E12">
      <w:pPr>
        <w:ind w:left="-567"/>
        <w:jc w:val="both"/>
      </w:pPr>
      <w:r>
        <w:t>Simultanément, les dispositifs de contrôle liés aux nouvelles technologies se multiplient (vidéosurveillance, applications biométriques, géolocalisation, etc.) et le recours au réseau Internet facilite le développement des téléservices locaux de l’administration électronique à destination des administrés.</w:t>
      </w:r>
    </w:p>
    <w:p w:rsidR="00A92E12" w:rsidRDefault="00A92E12" w:rsidP="00A92E12">
      <w:pPr>
        <w:ind w:left="-567"/>
        <w:jc w:val="both"/>
      </w:pPr>
      <w:r>
        <w:t>Ces applications ou fichiers recensent de nombreuses informations sur les personnes, administrés de la collectivité ou autres usagers.</w:t>
      </w:r>
    </w:p>
    <w:p w:rsidR="00A92E12" w:rsidRDefault="00A92E12" w:rsidP="00A92E12">
      <w:pPr>
        <w:ind w:left="-567"/>
        <w:jc w:val="both"/>
      </w:pPr>
      <w:r>
        <w:t>La loi Informatique et Libertés n° 78-17 du 6 janvier 1978 modifiée, fixe un cadre à la collecte et au traitement de ces données afin de les protéger, dans la mesure où leur divulgation ou leur mauvaise utilisation est susceptible de porter atteinte aux droits et libertés des personnes, ou à leur vie privée.</w:t>
      </w:r>
    </w:p>
    <w:p w:rsidR="00A92E12" w:rsidRDefault="00A92E12" w:rsidP="00A92E12">
      <w:pPr>
        <w:ind w:left="-567"/>
        <w:jc w:val="both"/>
      </w:pPr>
      <w:r>
        <w:t>De plus, le Règlement Général sur la Protection des Données (RGPD) vient renforcer les dispositions actuelles. Il prévoit, notamment, que tout organisme public à l’obligation de désigner un délégué à la protection des données.</w:t>
      </w:r>
    </w:p>
    <w:p w:rsidR="00A92E12" w:rsidRDefault="00A92E12" w:rsidP="00A92E12">
      <w:pPr>
        <w:ind w:left="-567"/>
        <w:jc w:val="both"/>
      </w:pPr>
      <w:r>
        <w:t>Les maires et les présidents d’établissements publics de coopération intercommunale sont responsables de ces traitements informatiques et de la sécurité des données personnelles qu’ils contiennent. Ils peuvent ainsi voir leur responsabilité, notamment pénale, engagée en cas de non-respect des dispositions de la loi.</w:t>
      </w:r>
    </w:p>
    <w:p w:rsidR="00A92E12" w:rsidRDefault="00A92E12" w:rsidP="00A92E12">
      <w:pPr>
        <w:ind w:left="-567"/>
        <w:jc w:val="both"/>
      </w:pPr>
      <w:r>
        <w:t>Afin d’accompagner les collectivités à respecter les obligations en matière de protection de données à caractère personnel, l’Association pour le Développement et l’Innovation numérique des Collectivités (ADICO) propose de mutualiser son délégué à la protection des données.</w:t>
      </w:r>
    </w:p>
    <w:p w:rsidR="00005390" w:rsidRDefault="00005390" w:rsidP="00A92E12">
      <w:pPr>
        <w:ind w:left="-567"/>
        <w:jc w:val="both"/>
      </w:pPr>
    </w:p>
    <w:p w:rsidR="00005390" w:rsidRDefault="00005390" w:rsidP="00A92E12">
      <w:pPr>
        <w:ind w:left="-567"/>
        <w:jc w:val="both"/>
      </w:pPr>
    </w:p>
    <w:p w:rsidR="00005390" w:rsidRDefault="00005390" w:rsidP="00A92E12">
      <w:pPr>
        <w:ind w:left="-567"/>
        <w:jc w:val="both"/>
      </w:pPr>
    </w:p>
    <w:p w:rsidR="00005390" w:rsidRDefault="00005390" w:rsidP="00A92E12">
      <w:pPr>
        <w:ind w:left="-567"/>
        <w:jc w:val="both"/>
      </w:pPr>
    </w:p>
    <w:p w:rsidR="00005390" w:rsidRDefault="00005390" w:rsidP="00A92E12">
      <w:pPr>
        <w:ind w:left="-567"/>
        <w:jc w:val="both"/>
      </w:pPr>
    </w:p>
    <w:p w:rsidR="00005390" w:rsidRDefault="00005390" w:rsidP="00A92E12">
      <w:pPr>
        <w:ind w:left="-567"/>
        <w:jc w:val="both"/>
      </w:pPr>
    </w:p>
    <w:p w:rsidR="00A92E12" w:rsidRDefault="00A92E12" w:rsidP="00A92E12">
      <w:pPr>
        <w:ind w:left="-567"/>
        <w:jc w:val="both"/>
      </w:pPr>
      <w:r>
        <w:lastRenderedPageBreak/>
        <w:t>Ce délégué aura la charge de piloter la mise en conformité face aux différentes dispositions relatives à la protection des données personnelles.</w:t>
      </w:r>
    </w:p>
    <w:p w:rsidR="00A92E12" w:rsidRDefault="00A92E12" w:rsidP="00A92E12">
      <w:pPr>
        <w:ind w:left="-567"/>
        <w:jc w:val="both"/>
      </w:pPr>
      <w:r>
        <w:t>Le délégué doit informer et conseiller le responsable des traitements, il doit contrôler le respect du cadre juridique et coopérer avec la Commission Nationale de l’Informatique et des Libertés.</w:t>
      </w:r>
    </w:p>
    <w:p w:rsidR="00A92E12" w:rsidRDefault="00A92E12" w:rsidP="008030C1">
      <w:pPr>
        <w:ind w:left="-567"/>
        <w:jc w:val="both"/>
      </w:pPr>
      <w:r>
        <w:t xml:space="preserve">Le délégué contribue également à une meilleure application du RGPD et réduit ainsi les risques </w:t>
      </w:r>
      <w:r w:rsidR="008030C1">
        <w:t>juridiques pesant sur le maire.</w:t>
      </w:r>
    </w:p>
    <w:p w:rsidR="00A92E12" w:rsidRDefault="00A92E12" w:rsidP="00A92E12">
      <w:pPr>
        <w:ind w:left="-567"/>
        <w:jc w:val="both"/>
      </w:pPr>
      <w:r>
        <w:t>Pour s’acquitter de sa tâche, le délégué à la protection des données doit disposer de la liberté d’action et des moyens qui lui permettront de recommander des solutions organisationnelles ou techniques adaptées. Il doit pouvoir exercer pleinement ses missions, en dehors de toute pression, et jouer son rôle auprès du maire.</w:t>
      </w:r>
    </w:p>
    <w:p w:rsidR="00A92E12" w:rsidRDefault="00A92E12" w:rsidP="00A92E12">
      <w:pPr>
        <w:ind w:left="-567"/>
        <w:jc w:val="both"/>
      </w:pPr>
      <w:r>
        <w:t>L’accompagnement à la protection des données de l’ADICO comprend :</w:t>
      </w:r>
    </w:p>
    <w:p w:rsidR="00A92E12" w:rsidRDefault="00A92E12" w:rsidP="00367497">
      <w:pPr>
        <w:numPr>
          <w:ilvl w:val="0"/>
          <w:numId w:val="1"/>
        </w:numPr>
        <w:ind w:left="-567" w:firstLine="0"/>
        <w:jc w:val="both"/>
      </w:pPr>
      <w:r>
        <w:t>L’inventaire des traitements de données à caractère personnel de notre collectivité et une sensibilisation au principe de la protection des données pour un montant forfaitaire de 270 euros.</w:t>
      </w:r>
    </w:p>
    <w:p w:rsidR="00A92E12" w:rsidRDefault="00A92E12" w:rsidP="00367497">
      <w:pPr>
        <w:numPr>
          <w:ilvl w:val="0"/>
          <w:numId w:val="1"/>
        </w:numPr>
        <w:ind w:left="-567" w:firstLine="0"/>
        <w:jc w:val="both"/>
      </w:pPr>
      <w:r>
        <w:t>La désignation d’un délégué à la protection des données qui réalisera ses missions conformément au RGPD pour un montant annuel de 290 euros et pour une durée de 3 ans renouvelable.</w:t>
      </w:r>
    </w:p>
    <w:p w:rsidR="00A92E12" w:rsidRDefault="00A92E12" w:rsidP="00A92E12">
      <w:pPr>
        <w:ind w:left="-567"/>
        <w:jc w:val="both"/>
      </w:pPr>
      <w:r>
        <w:t>Le Conseil municipal, après en avoir délibéré,</w:t>
      </w:r>
    </w:p>
    <w:p w:rsidR="00A92E12" w:rsidRDefault="00A92E12" w:rsidP="00A92E12">
      <w:pPr>
        <w:ind w:left="-567"/>
        <w:jc w:val="both"/>
      </w:pPr>
      <w:r>
        <w:t>Vu la loi n° 78-17 du 6 janvier 1978 relative à l’informatique, aux fichiers et aux libertés,</w:t>
      </w:r>
    </w:p>
    <w:p w:rsidR="00A92E12" w:rsidRDefault="00A92E12" w:rsidP="00A92E12">
      <w:pPr>
        <w:ind w:left="-567"/>
        <w:jc w:val="both"/>
      </w:pPr>
      <w:r>
        <w:t>Vu le règlement général sur la protection des données n° 2016-679,</w:t>
      </w:r>
    </w:p>
    <w:p w:rsidR="00A92E12" w:rsidRDefault="00A92E12" w:rsidP="00A92E12">
      <w:pPr>
        <w:ind w:left="-567"/>
        <w:jc w:val="both"/>
      </w:pPr>
      <w:r w:rsidRPr="00880705">
        <w:rPr>
          <w:b/>
        </w:rPr>
        <w:t>DECIDE</w:t>
      </w:r>
      <w:r>
        <w:t xml:space="preserve"> : </w:t>
      </w:r>
    </w:p>
    <w:p w:rsidR="00A92E12" w:rsidRDefault="00A92E12" w:rsidP="00367497">
      <w:pPr>
        <w:pStyle w:val="Paragraphedeliste"/>
        <w:numPr>
          <w:ilvl w:val="0"/>
          <w:numId w:val="1"/>
        </w:numPr>
        <w:jc w:val="both"/>
      </w:pPr>
      <w:r>
        <w:t>D’adopter la proposition de Monsieur le Maire,</w:t>
      </w:r>
    </w:p>
    <w:p w:rsidR="00A92E12" w:rsidRDefault="00A92E12" w:rsidP="00367497">
      <w:pPr>
        <w:pStyle w:val="Paragraphedeliste"/>
        <w:numPr>
          <w:ilvl w:val="0"/>
          <w:numId w:val="1"/>
        </w:numPr>
        <w:jc w:val="both"/>
      </w:pPr>
      <w:r>
        <w:t>D’autoriser le Maire à signer le contrat d’accompagnement à la protection des données personnelles proposé par l’ADICO,</w:t>
      </w:r>
    </w:p>
    <w:p w:rsidR="00A92E12" w:rsidRDefault="00A92E12" w:rsidP="00A92E12">
      <w:pPr>
        <w:ind w:left="284"/>
        <w:jc w:val="both"/>
      </w:pPr>
      <w:r>
        <w:t>-      D’inscrire au budget les crédits correspondants.</w:t>
      </w:r>
    </w:p>
    <w:p w:rsidR="00A92E12" w:rsidRDefault="00A92E12" w:rsidP="00A92E12">
      <w:pPr>
        <w:ind w:left="-567"/>
        <w:jc w:val="both"/>
      </w:pPr>
      <w:r>
        <w:rPr>
          <w:b/>
        </w:rPr>
        <w:t>ADOPTÉ</w:t>
      </w:r>
      <w:r>
        <w:t xml:space="preserve"> à 8 voix pour, à 1 abstention (M. BLAIMONT) et à 1 voix contre (M. LEDOUX).</w:t>
      </w:r>
    </w:p>
    <w:p w:rsidR="004F40D6" w:rsidRDefault="004F40D6" w:rsidP="00A92E12">
      <w:pPr>
        <w:ind w:left="-567"/>
        <w:jc w:val="both"/>
        <w:rPr>
          <w:b/>
          <w:bCs/>
          <w:sz w:val="22"/>
          <w:szCs w:val="22"/>
        </w:rPr>
      </w:pPr>
    </w:p>
    <w:p w:rsidR="007E5523" w:rsidRPr="007E5523" w:rsidRDefault="007E5523" w:rsidP="00A92E12">
      <w:pPr>
        <w:ind w:left="-567"/>
        <w:jc w:val="both"/>
        <w:rPr>
          <w:b/>
          <w:bCs/>
          <w:i/>
          <w:sz w:val="22"/>
          <w:szCs w:val="22"/>
        </w:rPr>
      </w:pPr>
      <w:r>
        <w:rPr>
          <w:b/>
          <w:bCs/>
          <w:i/>
          <w:sz w:val="22"/>
          <w:szCs w:val="22"/>
        </w:rPr>
        <w:t xml:space="preserve">A l’heure où les dotations de l’Etat baissent, cette </w:t>
      </w:r>
      <w:r w:rsidR="00F468FF">
        <w:rPr>
          <w:b/>
          <w:bCs/>
          <w:i/>
          <w:sz w:val="22"/>
          <w:szCs w:val="22"/>
        </w:rPr>
        <w:t>nouvelle obligation entraine des charges supplémentaires aux communes. Le Conseil municipal de LASSY s’insurge et vote » contre » le principe mais vote « pour » afin de respecter la loi.</w:t>
      </w:r>
    </w:p>
    <w:p w:rsidR="004F40D6" w:rsidRDefault="004F40D6" w:rsidP="004F40D6">
      <w:pPr>
        <w:ind w:left="-567"/>
        <w:jc w:val="both"/>
        <w:rPr>
          <w:sz w:val="22"/>
          <w:szCs w:val="22"/>
        </w:rPr>
      </w:pPr>
    </w:p>
    <w:p w:rsidR="00D75504" w:rsidRDefault="00841E3C" w:rsidP="004F40D6">
      <w:pPr>
        <w:tabs>
          <w:tab w:val="left" w:pos="7257"/>
        </w:tabs>
        <w:ind w:left="-567"/>
        <w:jc w:val="both"/>
        <w:rPr>
          <w:b/>
          <w:sz w:val="22"/>
          <w:szCs w:val="22"/>
        </w:rPr>
      </w:pPr>
      <w:r>
        <w:rPr>
          <w:b/>
          <w:sz w:val="22"/>
          <w:szCs w:val="22"/>
        </w:rPr>
        <w:t>Délibération n° 2018</w:t>
      </w:r>
      <w:r w:rsidR="004F40D6">
        <w:rPr>
          <w:b/>
          <w:sz w:val="22"/>
          <w:szCs w:val="22"/>
        </w:rPr>
        <w:t xml:space="preserve">/11 </w:t>
      </w:r>
      <w:r w:rsidR="008F0735">
        <w:rPr>
          <w:b/>
          <w:sz w:val="22"/>
          <w:szCs w:val="22"/>
        </w:rPr>
        <w:t xml:space="preserve">: </w:t>
      </w:r>
    </w:p>
    <w:p w:rsidR="007E5523" w:rsidRDefault="007E5523" w:rsidP="007E5523">
      <w:pPr>
        <w:ind w:left="-567"/>
        <w:jc w:val="both"/>
      </w:pPr>
      <w:r>
        <w:t>Monsieur le Maire présente une demande d’autorisation de stationnement d’un « Food Truck » ambulant sur le parking de l’école intercommunale Alain Fournier, chemin du four à Chaux à Lassy, laquelle école regroupe les communes de Lassy, du  Plessis-luzarches, de Jagny-sous-Bois et de Bellefontaine, le jeudi soir, à partir de 18 heures.</w:t>
      </w:r>
    </w:p>
    <w:p w:rsidR="007E5523" w:rsidRDefault="007E5523" w:rsidP="007E5523">
      <w:pPr>
        <w:ind w:left="-567"/>
        <w:jc w:val="both"/>
      </w:pPr>
      <w:r>
        <w:t xml:space="preserve">Le Conseil municipal, après en avoir délibéré, </w:t>
      </w:r>
      <w:r w:rsidRPr="00F26131">
        <w:t>à l’unanimité</w:t>
      </w:r>
      <w:r>
        <w:t> :</w:t>
      </w:r>
    </w:p>
    <w:p w:rsidR="007E5523" w:rsidRDefault="007E5523" w:rsidP="00367497">
      <w:pPr>
        <w:numPr>
          <w:ilvl w:val="0"/>
          <w:numId w:val="2"/>
        </w:numPr>
        <w:ind w:left="-567" w:firstLine="141"/>
        <w:jc w:val="both"/>
      </w:pPr>
      <w:r>
        <w:t>retient cette proposition. L’autorisation est délivrée pour une année et pourra être renouvelée sur demande après bilan.</w:t>
      </w:r>
    </w:p>
    <w:p w:rsidR="007E5523" w:rsidRPr="008F66A6" w:rsidRDefault="007E5523" w:rsidP="00367497">
      <w:pPr>
        <w:numPr>
          <w:ilvl w:val="0"/>
          <w:numId w:val="2"/>
        </w:numPr>
        <w:ind w:left="-567" w:firstLine="141"/>
        <w:jc w:val="both"/>
        <w:rPr>
          <w:b/>
          <w:u w:val="single"/>
        </w:rPr>
      </w:pPr>
      <w:r>
        <w:t>Dit qu’une redevance annuelle, d’un montant de 200 euros, sera perçue par le Syndicat Intercommunal pour l’Ecole Alain-Fournier du PLESSIS-LUZARCHES</w:t>
      </w:r>
      <w:r w:rsidR="008F66A6">
        <w:rPr>
          <w:color w:val="FF0000"/>
        </w:rPr>
        <w:t xml:space="preserve"> </w:t>
      </w:r>
      <w:r w:rsidR="008F66A6" w:rsidRPr="008F66A6">
        <w:rPr>
          <w:b/>
          <w:color w:val="FF0000"/>
          <w:u w:val="single"/>
        </w:rPr>
        <w:t>cette somme devra être entièrement réservée à la classe transplantée</w:t>
      </w:r>
      <w:r w:rsidRPr="008F66A6">
        <w:rPr>
          <w:b/>
          <w:u w:val="single"/>
        </w:rPr>
        <w:t>.</w:t>
      </w:r>
    </w:p>
    <w:p w:rsidR="007E5523" w:rsidRDefault="007E5523" w:rsidP="00367497">
      <w:pPr>
        <w:numPr>
          <w:ilvl w:val="0"/>
          <w:numId w:val="2"/>
        </w:numPr>
        <w:ind w:left="-567" w:firstLine="141"/>
        <w:jc w:val="both"/>
      </w:pPr>
      <w:r>
        <w:t>Autorise Monsieur le Maire à prendre l’arrêté municipal portant autorisation d’occupation du domaine public.</w:t>
      </w:r>
    </w:p>
    <w:p w:rsidR="00AD4A40" w:rsidRDefault="00AD4A40" w:rsidP="00D75504">
      <w:pPr>
        <w:ind w:right="214"/>
        <w:jc w:val="both"/>
      </w:pPr>
    </w:p>
    <w:p w:rsidR="007E5523" w:rsidRDefault="007E5523" w:rsidP="00247C90">
      <w:pPr>
        <w:ind w:left="-567"/>
        <w:jc w:val="both"/>
        <w:rPr>
          <w:bCs/>
        </w:rPr>
      </w:pPr>
      <w:r>
        <w:rPr>
          <w:bCs/>
        </w:rPr>
        <w:t xml:space="preserve">Le </w:t>
      </w:r>
      <w:r w:rsidR="00BF5594" w:rsidRPr="00AD4A40">
        <w:rPr>
          <w:bCs/>
        </w:rPr>
        <w:t>point</w:t>
      </w:r>
      <w:r>
        <w:rPr>
          <w:bCs/>
        </w:rPr>
        <w:t xml:space="preserve"> suivant</w:t>
      </w:r>
      <w:r w:rsidR="00BF5594" w:rsidRPr="00AD4A40">
        <w:rPr>
          <w:bCs/>
        </w:rPr>
        <w:t xml:space="preserve"> de l’ordre du jour porte sur </w:t>
      </w:r>
      <w:r>
        <w:rPr>
          <w:bCs/>
        </w:rPr>
        <w:t>l’éclairage public</w:t>
      </w:r>
    </w:p>
    <w:p w:rsidR="007E5523" w:rsidRDefault="007E5523" w:rsidP="00247C90">
      <w:pPr>
        <w:ind w:left="-567"/>
        <w:jc w:val="both"/>
        <w:rPr>
          <w:bCs/>
        </w:rPr>
      </w:pPr>
      <w:r>
        <w:rPr>
          <w:bCs/>
        </w:rPr>
        <w:t>Monsieur le Maire précise que plusieurs communes éteignent l’éclairage public une partie de la nuit,  par mesure d’économie.</w:t>
      </w:r>
      <w:r w:rsidR="00F468FF">
        <w:rPr>
          <w:bCs/>
        </w:rPr>
        <w:t xml:space="preserve"> Il demande à l’assemblée de réfléchir sur les possibilités de modifier les créneaux horaires du village. Une réunion publique pourrait s’avérer utile, tout comme un questionnaire à adresser à chaque riverain. Une étude financière devra </w:t>
      </w:r>
      <w:r w:rsidR="00DD220C">
        <w:rPr>
          <w:b/>
          <w:bCs/>
          <w:color w:val="FF0000"/>
          <w:u w:val="single"/>
        </w:rPr>
        <w:t xml:space="preserve">être </w:t>
      </w:r>
      <w:r w:rsidR="00F468FF">
        <w:rPr>
          <w:bCs/>
        </w:rPr>
        <w:t>réalisée. A</w:t>
      </w:r>
      <w:r w:rsidR="00005390">
        <w:rPr>
          <w:bCs/>
        </w:rPr>
        <w:t>ucune décision n’est donc prise à ce jour.</w:t>
      </w:r>
    </w:p>
    <w:p w:rsidR="007E5523" w:rsidRDefault="007E5523" w:rsidP="00247C90">
      <w:pPr>
        <w:ind w:left="-567"/>
        <w:jc w:val="both"/>
        <w:rPr>
          <w:bCs/>
        </w:rPr>
      </w:pPr>
    </w:p>
    <w:p w:rsidR="00005390" w:rsidRDefault="00005390" w:rsidP="00247C90">
      <w:pPr>
        <w:ind w:left="-567"/>
        <w:jc w:val="both"/>
        <w:rPr>
          <w:bCs/>
        </w:rPr>
      </w:pPr>
    </w:p>
    <w:p w:rsidR="00005390" w:rsidRDefault="00005390" w:rsidP="00247C90">
      <w:pPr>
        <w:ind w:left="-567"/>
        <w:jc w:val="both"/>
        <w:rPr>
          <w:bCs/>
        </w:rPr>
      </w:pPr>
    </w:p>
    <w:p w:rsidR="00005390" w:rsidRDefault="00005390" w:rsidP="00247C90">
      <w:pPr>
        <w:ind w:left="-567"/>
        <w:jc w:val="both"/>
        <w:rPr>
          <w:bCs/>
        </w:rPr>
      </w:pPr>
    </w:p>
    <w:p w:rsidR="00005390" w:rsidRDefault="00005390" w:rsidP="00247C90">
      <w:pPr>
        <w:ind w:left="-567"/>
        <w:jc w:val="both"/>
        <w:rPr>
          <w:bCs/>
        </w:rPr>
      </w:pPr>
    </w:p>
    <w:p w:rsidR="00F468FF" w:rsidRDefault="00F468FF" w:rsidP="00247C90">
      <w:pPr>
        <w:ind w:left="-567"/>
        <w:jc w:val="both"/>
        <w:rPr>
          <w:bCs/>
        </w:rPr>
      </w:pPr>
      <w:r>
        <w:rPr>
          <w:bCs/>
        </w:rPr>
        <w:t xml:space="preserve">Le dernier point de l’ordre du jour porte sur l’acquisition d’un bien immobilier par voie de préemption. </w:t>
      </w:r>
    </w:p>
    <w:p w:rsidR="00660475" w:rsidRDefault="00660475" w:rsidP="00247C90">
      <w:pPr>
        <w:ind w:left="-567"/>
        <w:jc w:val="both"/>
        <w:rPr>
          <w:bCs/>
        </w:rPr>
      </w:pPr>
      <w:r>
        <w:rPr>
          <w:bCs/>
        </w:rPr>
        <w:t xml:space="preserve">Le dossier a été confié à l’étude PASQUIER de Luzarches. </w:t>
      </w:r>
    </w:p>
    <w:p w:rsidR="00BF5594" w:rsidRPr="00AD4A40" w:rsidRDefault="00BF5594" w:rsidP="00660475">
      <w:pPr>
        <w:jc w:val="both"/>
        <w:rPr>
          <w:bCs/>
        </w:rPr>
      </w:pPr>
    </w:p>
    <w:p w:rsidR="00BF5594" w:rsidRPr="00AD4A40" w:rsidRDefault="00BF5594" w:rsidP="00247C90">
      <w:pPr>
        <w:ind w:left="-567"/>
        <w:jc w:val="both"/>
        <w:rPr>
          <w:bCs/>
        </w:rPr>
      </w:pPr>
    </w:p>
    <w:p w:rsidR="00C0005B" w:rsidRPr="00AD4A40" w:rsidRDefault="00C0005B" w:rsidP="00C0005B">
      <w:pPr>
        <w:ind w:left="-567" w:right="213"/>
        <w:jc w:val="both"/>
      </w:pPr>
      <w:r w:rsidRPr="00AD4A40">
        <w:rPr>
          <w:bCs/>
        </w:rPr>
        <w:t>Tour de table des dossiers en cours et des retours des représentants de la commune aux différents établissements publics de coopératio</w:t>
      </w:r>
      <w:r w:rsidR="008030C1">
        <w:rPr>
          <w:bCs/>
        </w:rPr>
        <w:t>n intercommunale : Intervention</w:t>
      </w:r>
      <w:r w:rsidRPr="00AD4A40">
        <w:rPr>
          <w:bCs/>
        </w:rPr>
        <w:t xml:space="preserve"> de </w:t>
      </w:r>
      <w:r w:rsidRPr="00AD4A40">
        <w:t>Monsieur le Maire sur l’évolution du d</w:t>
      </w:r>
      <w:r w:rsidR="00660475">
        <w:t xml:space="preserve">ossier sur le Groupe scolaire. L’appel d’offres </w:t>
      </w:r>
      <w:r w:rsidR="00DD220C">
        <w:rPr>
          <w:b/>
          <w:color w:val="FF0000"/>
          <w:u w:val="single"/>
        </w:rPr>
        <w:t xml:space="preserve">pour choisir l’architecte </w:t>
      </w:r>
      <w:r w:rsidR="00660475">
        <w:t>est lancé.</w:t>
      </w:r>
    </w:p>
    <w:p w:rsidR="00BF5594" w:rsidRPr="00AD4A40" w:rsidRDefault="00C0005B" w:rsidP="00247C90">
      <w:pPr>
        <w:ind w:left="-567"/>
        <w:jc w:val="both"/>
        <w:rPr>
          <w:bCs/>
        </w:rPr>
      </w:pPr>
      <w:r w:rsidRPr="00AD4A40">
        <w:rPr>
          <w:bCs/>
        </w:rPr>
        <w:t>Interven</w:t>
      </w:r>
      <w:r w:rsidR="00660475">
        <w:rPr>
          <w:bCs/>
        </w:rPr>
        <w:t>tion</w:t>
      </w:r>
      <w:r w:rsidR="00862B8E" w:rsidRPr="00AD4A40">
        <w:rPr>
          <w:bCs/>
        </w:rPr>
        <w:t xml:space="preserve"> de M. Éric LEDOUX, délégué au </w:t>
      </w:r>
      <w:r w:rsidR="00660475">
        <w:rPr>
          <w:bCs/>
        </w:rPr>
        <w:t>Syndicat intercommunal pour la gestion du CES de Luzarches</w:t>
      </w:r>
      <w:r w:rsidR="00862B8E" w:rsidRPr="00AD4A40">
        <w:rPr>
          <w:bCs/>
        </w:rPr>
        <w:t>.</w:t>
      </w:r>
    </w:p>
    <w:p w:rsidR="00BF5594" w:rsidRPr="00AD4A40" w:rsidRDefault="00BF5594" w:rsidP="00AD4A40">
      <w:pPr>
        <w:ind w:left="-567" w:firstLine="708"/>
        <w:jc w:val="both"/>
        <w:rPr>
          <w:bCs/>
        </w:rPr>
      </w:pPr>
    </w:p>
    <w:p w:rsidR="00993C51" w:rsidRDefault="0010528E" w:rsidP="00993C51">
      <w:pPr>
        <w:ind w:left="-567" w:right="213"/>
        <w:jc w:val="both"/>
        <w:rPr>
          <w:bCs/>
        </w:rPr>
      </w:pPr>
      <w:r w:rsidRPr="00AD4A40">
        <w:rPr>
          <w:b/>
          <w:bCs/>
        </w:rPr>
        <w:t>Questions diverses</w:t>
      </w:r>
      <w:r w:rsidRPr="00AD4A40">
        <w:rPr>
          <w:bCs/>
        </w:rPr>
        <w:t> :</w:t>
      </w:r>
    </w:p>
    <w:p w:rsidR="008030C1" w:rsidRDefault="00660475" w:rsidP="00993C51">
      <w:pPr>
        <w:ind w:left="-567" w:right="213"/>
        <w:jc w:val="both"/>
        <w:rPr>
          <w:bCs/>
        </w:rPr>
      </w:pPr>
      <w:r>
        <w:rPr>
          <w:bCs/>
        </w:rPr>
        <w:t>Les travaux de l’Eglise vont démarrer le mardi 22 mai 2018. L’échafaudage a déjà été monté et une réunion de chantier est prévu</w:t>
      </w:r>
      <w:r w:rsidR="008030C1">
        <w:rPr>
          <w:bCs/>
        </w:rPr>
        <w:t>e</w:t>
      </w:r>
      <w:r>
        <w:rPr>
          <w:bCs/>
        </w:rPr>
        <w:t xml:space="preserve"> avec l’architecte</w:t>
      </w:r>
      <w:r w:rsidR="008030C1">
        <w:rPr>
          <w:bCs/>
        </w:rPr>
        <w:t>, le coordinateur SPS</w:t>
      </w:r>
      <w:r>
        <w:rPr>
          <w:bCs/>
        </w:rPr>
        <w:t xml:space="preserve"> et les 2 entreprises retenues vendredi 25 mai 2018.</w:t>
      </w:r>
      <w:r w:rsidR="008030C1">
        <w:rPr>
          <w:bCs/>
        </w:rPr>
        <w:t xml:space="preserve"> Le chantier devra être sécurisé.</w:t>
      </w:r>
    </w:p>
    <w:p w:rsidR="008030C1" w:rsidRDefault="008030C1" w:rsidP="00993C51">
      <w:pPr>
        <w:ind w:left="-567" w:right="213"/>
        <w:jc w:val="both"/>
        <w:rPr>
          <w:bCs/>
        </w:rPr>
      </w:pPr>
      <w:r>
        <w:rPr>
          <w:bCs/>
        </w:rPr>
        <w:t>Diverses informations sont données par M. le Maire sur l’évolution du dossier du Domaine Air France.</w:t>
      </w:r>
    </w:p>
    <w:p w:rsidR="008030C1" w:rsidRDefault="008030C1" w:rsidP="00993C51">
      <w:pPr>
        <w:ind w:left="-567" w:right="213"/>
        <w:jc w:val="both"/>
        <w:rPr>
          <w:bCs/>
        </w:rPr>
      </w:pPr>
      <w:r>
        <w:rPr>
          <w:bCs/>
        </w:rPr>
        <w:t>Le dossier « voisins vigilants » est relancé.</w:t>
      </w:r>
    </w:p>
    <w:p w:rsidR="00660475" w:rsidRPr="00660475" w:rsidRDefault="008030C1" w:rsidP="00993C51">
      <w:pPr>
        <w:ind w:left="-567" w:right="213"/>
        <w:jc w:val="both"/>
        <w:rPr>
          <w:bCs/>
        </w:rPr>
      </w:pPr>
      <w:r>
        <w:rPr>
          <w:bCs/>
        </w:rPr>
        <w:t xml:space="preserve"> </w:t>
      </w:r>
    </w:p>
    <w:p w:rsidR="00993C51" w:rsidRPr="00993C51" w:rsidRDefault="00993C51" w:rsidP="00993C51">
      <w:pPr>
        <w:pStyle w:val="Normalcentr1"/>
        <w:ind w:left="720" w:right="0"/>
        <w:rPr>
          <w:bCs/>
          <w:sz w:val="22"/>
          <w:szCs w:val="22"/>
        </w:rPr>
      </w:pPr>
    </w:p>
    <w:p w:rsidR="00993C51" w:rsidRDefault="00993C51" w:rsidP="00993C51">
      <w:pPr>
        <w:pStyle w:val="Normalcentr1"/>
        <w:ind w:left="0" w:right="0"/>
        <w:rPr>
          <w:bCs/>
          <w:sz w:val="22"/>
          <w:szCs w:val="22"/>
        </w:rPr>
      </w:pPr>
    </w:p>
    <w:p w:rsidR="007C04B5" w:rsidRPr="00005390" w:rsidRDefault="0010528E" w:rsidP="00AD4A40">
      <w:pPr>
        <w:pStyle w:val="Normalcentr1"/>
        <w:ind w:left="-567" w:right="1"/>
        <w:rPr>
          <w:bCs/>
          <w:szCs w:val="24"/>
        </w:rPr>
      </w:pPr>
      <w:r w:rsidRPr="00005390">
        <w:rPr>
          <w:bCs/>
          <w:szCs w:val="24"/>
        </w:rPr>
        <w:t>L’ordre du jour étant épuisé, l</w:t>
      </w:r>
      <w:r w:rsidR="00862B8E" w:rsidRPr="00005390">
        <w:rPr>
          <w:bCs/>
          <w:szCs w:val="24"/>
        </w:rPr>
        <w:t>a séance est levée à 22 heures 3</w:t>
      </w:r>
      <w:r w:rsidRPr="00005390">
        <w:rPr>
          <w:bCs/>
          <w:szCs w:val="24"/>
        </w:rPr>
        <w:t>0.</w:t>
      </w:r>
    </w:p>
    <w:p w:rsidR="00E62F34" w:rsidRDefault="00B164B8" w:rsidP="008512F9">
      <w:pPr>
        <w:ind w:left="-567" w:right="1"/>
        <w:rPr>
          <w:sz w:val="20"/>
          <w:szCs w:val="20"/>
        </w:rPr>
      </w:pPr>
      <w:r w:rsidRPr="003D2A35">
        <w:rPr>
          <w:sz w:val="20"/>
          <w:szCs w:val="20"/>
        </w:rPr>
        <w:tab/>
      </w:r>
      <w:r w:rsidRPr="003D2A35">
        <w:rPr>
          <w:sz w:val="20"/>
          <w:szCs w:val="20"/>
        </w:rPr>
        <w:tab/>
      </w:r>
      <w:r w:rsidRPr="003D2A35">
        <w:rPr>
          <w:sz w:val="20"/>
          <w:szCs w:val="20"/>
        </w:rPr>
        <w:tab/>
      </w:r>
      <w:r w:rsidRPr="003D2A35">
        <w:rPr>
          <w:sz w:val="20"/>
          <w:szCs w:val="20"/>
        </w:rPr>
        <w:tab/>
      </w:r>
      <w:r w:rsidRPr="003D2A35">
        <w:rPr>
          <w:sz w:val="20"/>
          <w:szCs w:val="20"/>
        </w:rPr>
        <w:tab/>
      </w:r>
      <w:r w:rsidRPr="003D2A35">
        <w:rPr>
          <w:sz w:val="20"/>
          <w:szCs w:val="20"/>
        </w:rPr>
        <w:tab/>
      </w:r>
      <w:r w:rsidRPr="003D2A35">
        <w:rPr>
          <w:sz w:val="20"/>
          <w:szCs w:val="20"/>
        </w:rPr>
        <w:tab/>
      </w:r>
      <w:r w:rsidRPr="003D2A35">
        <w:rPr>
          <w:sz w:val="20"/>
          <w:szCs w:val="20"/>
        </w:rPr>
        <w:tab/>
        <w:t xml:space="preserve">     </w:t>
      </w:r>
      <w:r w:rsidR="0014049C" w:rsidRPr="003D2A35">
        <w:rPr>
          <w:sz w:val="20"/>
          <w:szCs w:val="20"/>
        </w:rPr>
        <w:tab/>
      </w:r>
    </w:p>
    <w:p w:rsidR="00E62F34" w:rsidRPr="00005390" w:rsidRDefault="00E62F34" w:rsidP="00AD4A40">
      <w:pPr>
        <w:ind w:left="5097" w:right="1" w:firstLine="1275"/>
      </w:pPr>
      <w:r w:rsidRPr="00005390">
        <w:t xml:space="preserve">     </w:t>
      </w:r>
      <w:r w:rsidR="0014049C" w:rsidRPr="00005390">
        <w:t xml:space="preserve"> </w:t>
      </w:r>
      <w:r w:rsidR="004F723F" w:rsidRPr="00005390">
        <w:t>Le Maire,</w:t>
      </w:r>
    </w:p>
    <w:p w:rsidR="009324A8" w:rsidRDefault="009324A8" w:rsidP="008512F9">
      <w:pPr>
        <w:ind w:right="1"/>
        <w:rPr>
          <w:sz w:val="20"/>
          <w:szCs w:val="20"/>
        </w:rPr>
      </w:pPr>
    </w:p>
    <w:p w:rsidR="008030C1" w:rsidRDefault="008030C1" w:rsidP="008512F9">
      <w:pPr>
        <w:ind w:right="1"/>
        <w:rPr>
          <w:sz w:val="20"/>
          <w:szCs w:val="20"/>
        </w:rPr>
      </w:pPr>
    </w:p>
    <w:p w:rsidR="008030C1" w:rsidRDefault="008030C1" w:rsidP="008512F9">
      <w:pPr>
        <w:ind w:right="1"/>
        <w:rPr>
          <w:sz w:val="20"/>
          <w:szCs w:val="20"/>
        </w:rPr>
      </w:pPr>
    </w:p>
    <w:p w:rsidR="008030C1" w:rsidRDefault="008030C1" w:rsidP="008512F9">
      <w:pPr>
        <w:ind w:right="1"/>
        <w:rPr>
          <w:sz w:val="20"/>
          <w:szCs w:val="20"/>
        </w:rPr>
      </w:pPr>
      <w:bookmarkStart w:id="0" w:name="_GoBack"/>
      <w:bookmarkEnd w:id="0"/>
    </w:p>
    <w:p w:rsidR="008030C1" w:rsidRDefault="008030C1" w:rsidP="008512F9">
      <w:pPr>
        <w:ind w:right="1"/>
        <w:rPr>
          <w:sz w:val="20"/>
          <w:szCs w:val="20"/>
        </w:rPr>
      </w:pPr>
    </w:p>
    <w:p w:rsidR="008512F9" w:rsidRDefault="008512F9" w:rsidP="008512F9">
      <w:pPr>
        <w:ind w:right="1"/>
        <w:rPr>
          <w:sz w:val="20"/>
          <w:szCs w:val="20"/>
        </w:rPr>
      </w:pPr>
    </w:p>
    <w:p w:rsidR="00B164B8" w:rsidRPr="00005390" w:rsidRDefault="0014049C" w:rsidP="00E62F34">
      <w:pPr>
        <w:ind w:left="-567" w:right="1" w:firstLine="567"/>
      </w:pPr>
      <w:r w:rsidRPr="005B054B">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009324A8">
        <w:rPr>
          <w:sz w:val="22"/>
          <w:szCs w:val="22"/>
        </w:rPr>
        <w:tab/>
      </w:r>
      <w:r w:rsidRPr="00005390">
        <w:t>Gilbert MAUGAN</w:t>
      </w:r>
    </w:p>
    <w:sectPr w:rsidR="00B164B8" w:rsidRPr="00005390" w:rsidSect="00A949A3">
      <w:pgSz w:w="11906" w:h="16838"/>
      <w:pgMar w:top="1985" w:right="991" w:bottom="993"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B3A" w:rsidRDefault="00407B3A" w:rsidP="00155207">
      <w:r>
        <w:separator/>
      </w:r>
    </w:p>
  </w:endnote>
  <w:endnote w:type="continuationSeparator" w:id="0">
    <w:p w:rsidR="00407B3A" w:rsidRDefault="00407B3A" w:rsidP="00155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B3A" w:rsidRDefault="00407B3A" w:rsidP="00155207">
      <w:r>
        <w:separator/>
      </w:r>
    </w:p>
  </w:footnote>
  <w:footnote w:type="continuationSeparator" w:id="0">
    <w:p w:rsidR="00407B3A" w:rsidRDefault="00407B3A" w:rsidP="0015520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3"/>
    <w:lvl w:ilvl="0">
      <w:numFmt w:val="bullet"/>
      <w:lvlText w:val="-"/>
      <w:lvlJc w:val="left"/>
      <w:pPr>
        <w:tabs>
          <w:tab w:val="num" w:pos="0"/>
        </w:tabs>
        <w:ind w:left="720" w:hanging="360"/>
      </w:pPr>
      <w:rPr>
        <w:rFonts w:ascii="Times New Roman" w:hAnsi="Times New Roman" w:cs="Times New Roman"/>
      </w:rPr>
    </w:lvl>
  </w:abstractNum>
  <w:abstractNum w:abstractNumId="1" w15:restartNumberingAfterBreak="0">
    <w:nsid w:val="3DA177BD"/>
    <w:multiLevelType w:val="hybridMultilevel"/>
    <w:tmpl w:val="F666624A"/>
    <w:lvl w:ilvl="0" w:tplc="0FB63642">
      <w:start w:val="7"/>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70D1938"/>
    <w:multiLevelType w:val="hybridMultilevel"/>
    <w:tmpl w:val="F55A0D78"/>
    <w:lvl w:ilvl="0" w:tplc="C352D41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A4C"/>
    <w:rsid w:val="00003CC7"/>
    <w:rsid w:val="000047A7"/>
    <w:rsid w:val="00005390"/>
    <w:rsid w:val="00005793"/>
    <w:rsid w:val="00017479"/>
    <w:rsid w:val="00022F9A"/>
    <w:rsid w:val="00027E77"/>
    <w:rsid w:val="00033F00"/>
    <w:rsid w:val="00034906"/>
    <w:rsid w:val="00036A25"/>
    <w:rsid w:val="00043A61"/>
    <w:rsid w:val="00047124"/>
    <w:rsid w:val="00047414"/>
    <w:rsid w:val="00063961"/>
    <w:rsid w:val="00063A9C"/>
    <w:rsid w:val="00067F50"/>
    <w:rsid w:val="00073F90"/>
    <w:rsid w:val="00087B1A"/>
    <w:rsid w:val="00091B62"/>
    <w:rsid w:val="00091CDC"/>
    <w:rsid w:val="00091D65"/>
    <w:rsid w:val="00096BC3"/>
    <w:rsid w:val="000A75ED"/>
    <w:rsid w:val="000A7869"/>
    <w:rsid w:val="000C0227"/>
    <w:rsid w:val="000C1A76"/>
    <w:rsid w:val="000D291D"/>
    <w:rsid w:val="000D4160"/>
    <w:rsid w:val="000D4626"/>
    <w:rsid w:val="000E20C9"/>
    <w:rsid w:val="000E3A5C"/>
    <w:rsid w:val="000F253C"/>
    <w:rsid w:val="00101085"/>
    <w:rsid w:val="0010528E"/>
    <w:rsid w:val="001064EB"/>
    <w:rsid w:val="00110370"/>
    <w:rsid w:val="00112D11"/>
    <w:rsid w:val="00117C8D"/>
    <w:rsid w:val="00122389"/>
    <w:rsid w:val="00136ABA"/>
    <w:rsid w:val="0014049C"/>
    <w:rsid w:val="00141457"/>
    <w:rsid w:val="00145763"/>
    <w:rsid w:val="001509D7"/>
    <w:rsid w:val="00151AF7"/>
    <w:rsid w:val="00151FBE"/>
    <w:rsid w:val="00152A60"/>
    <w:rsid w:val="00153480"/>
    <w:rsid w:val="00153B34"/>
    <w:rsid w:val="00155207"/>
    <w:rsid w:val="00163E68"/>
    <w:rsid w:val="00164044"/>
    <w:rsid w:val="00167651"/>
    <w:rsid w:val="001705F7"/>
    <w:rsid w:val="00177F38"/>
    <w:rsid w:val="00183883"/>
    <w:rsid w:val="00190022"/>
    <w:rsid w:val="001922D9"/>
    <w:rsid w:val="001A030F"/>
    <w:rsid w:val="001B735D"/>
    <w:rsid w:val="001C09AD"/>
    <w:rsid w:val="001C455F"/>
    <w:rsid w:val="001C75F5"/>
    <w:rsid w:val="001E03AD"/>
    <w:rsid w:val="001E18DE"/>
    <w:rsid w:val="001E6C78"/>
    <w:rsid w:val="001F2555"/>
    <w:rsid w:val="00203259"/>
    <w:rsid w:val="00205324"/>
    <w:rsid w:val="00206085"/>
    <w:rsid w:val="00227F9F"/>
    <w:rsid w:val="00232ABC"/>
    <w:rsid w:val="00236DD7"/>
    <w:rsid w:val="00247C90"/>
    <w:rsid w:val="00252B9F"/>
    <w:rsid w:val="00253ADB"/>
    <w:rsid w:val="0025752D"/>
    <w:rsid w:val="002652AB"/>
    <w:rsid w:val="00266C32"/>
    <w:rsid w:val="00271F30"/>
    <w:rsid w:val="00272B0C"/>
    <w:rsid w:val="00277B1F"/>
    <w:rsid w:val="002812D4"/>
    <w:rsid w:val="002828F4"/>
    <w:rsid w:val="00284F79"/>
    <w:rsid w:val="0029076E"/>
    <w:rsid w:val="00292129"/>
    <w:rsid w:val="002A1773"/>
    <w:rsid w:val="002B08DB"/>
    <w:rsid w:val="002B158F"/>
    <w:rsid w:val="002B23BF"/>
    <w:rsid w:val="002B6A8B"/>
    <w:rsid w:val="002B6CFF"/>
    <w:rsid w:val="002C0BC8"/>
    <w:rsid w:val="002C5AB4"/>
    <w:rsid w:val="002C74C7"/>
    <w:rsid w:val="002D007D"/>
    <w:rsid w:val="002D38F9"/>
    <w:rsid w:val="002D69F3"/>
    <w:rsid w:val="002D6AF7"/>
    <w:rsid w:val="002D77CF"/>
    <w:rsid w:val="002E028F"/>
    <w:rsid w:val="002E3098"/>
    <w:rsid w:val="002F0704"/>
    <w:rsid w:val="002F73C6"/>
    <w:rsid w:val="00313653"/>
    <w:rsid w:val="00314BC9"/>
    <w:rsid w:val="00321794"/>
    <w:rsid w:val="00327088"/>
    <w:rsid w:val="00334A4C"/>
    <w:rsid w:val="00336F49"/>
    <w:rsid w:val="003374A5"/>
    <w:rsid w:val="003423CE"/>
    <w:rsid w:val="003431D7"/>
    <w:rsid w:val="00355394"/>
    <w:rsid w:val="00356BFB"/>
    <w:rsid w:val="003621CD"/>
    <w:rsid w:val="003633D5"/>
    <w:rsid w:val="003665D2"/>
    <w:rsid w:val="00367497"/>
    <w:rsid w:val="00367EA4"/>
    <w:rsid w:val="003724B2"/>
    <w:rsid w:val="003728DF"/>
    <w:rsid w:val="003846C7"/>
    <w:rsid w:val="00386EBB"/>
    <w:rsid w:val="00391ED5"/>
    <w:rsid w:val="003925D3"/>
    <w:rsid w:val="003976CE"/>
    <w:rsid w:val="003A02AD"/>
    <w:rsid w:val="003A4F71"/>
    <w:rsid w:val="003A5594"/>
    <w:rsid w:val="003B4134"/>
    <w:rsid w:val="003D182D"/>
    <w:rsid w:val="003D2A35"/>
    <w:rsid w:val="003D4301"/>
    <w:rsid w:val="003E38B6"/>
    <w:rsid w:val="003F1A4D"/>
    <w:rsid w:val="0040001A"/>
    <w:rsid w:val="004053C6"/>
    <w:rsid w:val="00405DFB"/>
    <w:rsid w:val="00407B3A"/>
    <w:rsid w:val="00414C29"/>
    <w:rsid w:val="00417CEF"/>
    <w:rsid w:val="004410CF"/>
    <w:rsid w:val="004419C5"/>
    <w:rsid w:val="004453A1"/>
    <w:rsid w:val="00445D1D"/>
    <w:rsid w:val="0045191E"/>
    <w:rsid w:val="004536C6"/>
    <w:rsid w:val="00464B30"/>
    <w:rsid w:val="004708B5"/>
    <w:rsid w:val="00495C10"/>
    <w:rsid w:val="004A117B"/>
    <w:rsid w:val="004A67E9"/>
    <w:rsid w:val="004B2CDD"/>
    <w:rsid w:val="004B76F8"/>
    <w:rsid w:val="004C484E"/>
    <w:rsid w:val="004D46AC"/>
    <w:rsid w:val="004F40D6"/>
    <w:rsid w:val="004F723F"/>
    <w:rsid w:val="00502BC4"/>
    <w:rsid w:val="0050462E"/>
    <w:rsid w:val="0051309F"/>
    <w:rsid w:val="00516E85"/>
    <w:rsid w:val="0051707A"/>
    <w:rsid w:val="005201DC"/>
    <w:rsid w:val="005276D8"/>
    <w:rsid w:val="00534F28"/>
    <w:rsid w:val="00542913"/>
    <w:rsid w:val="00543A63"/>
    <w:rsid w:val="005443E1"/>
    <w:rsid w:val="0054717E"/>
    <w:rsid w:val="0055679A"/>
    <w:rsid w:val="00560B73"/>
    <w:rsid w:val="00563438"/>
    <w:rsid w:val="00565949"/>
    <w:rsid w:val="00571051"/>
    <w:rsid w:val="005833CB"/>
    <w:rsid w:val="0058449E"/>
    <w:rsid w:val="005A16E4"/>
    <w:rsid w:val="005A5FB9"/>
    <w:rsid w:val="005A7F0C"/>
    <w:rsid w:val="005B0121"/>
    <w:rsid w:val="005B054B"/>
    <w:rsid w:val="005B29E4"/>
    <w:rsid w:val="005C1763"/>
    <w:rsid w:val="005C754E"/>
    <w:rsid w:val="005D0B15"/>
    <w:rsid w:val="005D0FF6"/>
    <w:rsid w:val="005D1668"/>
    <w:rsid w:val="005D4F31"/>
    <w:rsid w:val="005D65B0"/>
    <w:rsid w:val="005E1A04"/>
    <w:rsid w:val="005E5DD9"/>
    <w:rsid w:val="005E7A7E"/>
    <w:rsid w:val="005F0395"/>
    <w:rsid w:val="005F164A"/>
    <w:rsid w:val="005F3962"/>
    <w:rsid w:val="005F4D29"/>
    <w:rsid w:val="0060007A"/>
    <w:rsid w:val="00603FB8"/>
    <w:rsid w:val="00611F48"/>
    <w:rsid w:val="00617F36"/>
    <w:rsid w:val="00621AFA"/>
    <w:rsid w:val="006330B2"/>
    <w:rsid w:val="006333C0"/>
    <w:rsid w:val="00633F9D"/>
    <w:rsid w:val="006426B8"/>
    <w:rsid w:val="00650901"/>
    <w:rsid w:val="00660475"/>
    <w:rsid w:val="006606A7"/>
    <w:rsid w:val="00663C74"/>
    <w:rsid w:val="0066771C"/>
    <w:rsid w:val="00672BC6"/>
    <w:rsid w:val="006765D5"/>
    <w:rsid w:val="00691922"/>
    <w:rsid w:val="00692D2A"/>
    <w:rsid w:val="00696A40"/>
    <w:rsid w:val="006A300E"/>
    <w:rsid w:val="006C50DC"/>
    <w:rsid w:val="006C5E93"/>
    <w:rsid w:val="006D042A"/>
    <w:rsid w:val="006D0494"/>
    <w:rsid w:val="006D210F"/>
    <w:rsid w:val="006E1C3D"/>
    <w:rsid w:val="006E7D8F"/>
    <w:rsid w:val="006F2FDF"/>
    <w:rsid w:val="006F3822"/>
    <w:rsid w:val="006F78DB"/>
    <w:rsid w:val="007112B8"/>
    <w:rsid w:val="00730CA0"/>
    <w:rsid w:val="00733077"/>
    <w:rsid w:val="00733DE7"/>
    <w:rsid w:val="0074519A"/>
    <w:rsid w:val="00750254"/>
    <w:rsid w:val="00755AA9"/>
    <w:rsid w:val="00760EE3"/>
    <w:rsid w:val="00763D55"/>
    <w:rsid w:val="00764DC9"/>
    <w:rsid w:val="00767F4D"/>
    <w:rsid w:val="00770A2B"/>
    <w:rsid w:val="007736A1"/>
    <w:rsid w:val="00794CBB"/>
    <w:rsid w:val="007A0166"/>
    <w:rsid w:val="007C04B5"/>
    <w:rsid w:val="007C2D4F"/>
    <w:rsid w:val="007C2D80"/>
    <w:rsid w:val="007C3293"/>
    <w:rsid w:val="007C37F7"/>
    <w:rsid w:val="007D2764"/>
    <w:rsid w:val="007D5AE8"/>
    <w:rsid w:val="007D6299"/>
    <w:rsid w:val="007D7332"/>
    <w:rsid w:val="007E5523"/>
    <w:rsid w:val="007F0934"/>
    <w:rsid w:val="007F2DD5"/>
    <w:rsid w:val="007F31F4"/>
    <w:rsid w:val="007F64A9"/>
    <w:rsid w:val="008030C1"/>
    <w:rsid w:val="008119D0"/>
    <w:rsid w:val="00824E6B"/>
    <w:rsid w:val="00827657"/>
    <w:rsid w:val="00830CE1"/>
    <w:rsid w:val="00841E3C"/>
    <w:rsid w:val="00843EA0"/>
    <w:rsid w:val="008458E6"/>
    <w:rsid w:val="008512F9"/>
    <w:rsid w:val="008529EB"/>
    <w:rsid w:val="0086022A"/>
    <w:rsid w:val="00862B8E"/>
    <w:rsid w:val="008837FC"/>
    <w:rsid w:val="00884D01"/>
    <w:rsid w:val="00890536"/>
    <w:rsid w:val="00891BD8"/>
    <w:rsid w:val="00895BB4"/>
    <w:rsid w:val="008A2499"/>
    <w:rsid w:val="008A2B24"/>
    <w:rsid w:val="008A75D8"/>
    <w:rsid w:val="008A7C1F"/>
    <w:rsid w:val="008B5C27"/>
    <w:rsid w:val="008B614C"/>
    <w:rsid w:val="008D1C3A"/>
    <w:rsid w:val="008F0735"/>
    <w:rsid w:val="008F66A6"/>
    <w:rsid w:val="009033FA"/>
    <w:rsid w:val="0090402C"/>
    <w:rsid w:val="00915326"/>
    <w:rsid w:val="00922265"/>
    <w:rsid w:val="00927ABE"/>
    <w:rsid w:val="009324A8"/>
    <w:rsid w:val="00935411"/>
    <w:rsid w:val="009404EA"/>
    <w:rsid w:val="0094175D"/>
    <w:rsid w:val="00945515"/>
    <w:rsid w:val="009500DC"/>
    <w:rsid w:val="009521FE"/>
    <w:rsid w:val="009624B2"/>
    <w:rsid w:val="009708ED"/>
    <w:rsid w:val="009711DD"/>
    <w:rsid w:val="00980367"/>
    <w:rsid w:val="00980D81"/>
    <w:rsid w:val="00981531"/>
    <w:rsid w:val="009829CD"/>
    <w:rsid w:val="00986182"/>
    <w:rsid w:val="0099014A"/>
    <w:rsid w:val="0099093D"/>
    <w:rsid w:val="00993C51"/>
    <w:rsid w:val="009A502C"/>
    <w:rsid w:val="009B360E"/>
    <w:rsid w:val="009B4F2F"/>
    <w:rsid w:val="009C6EBD"/>
    <w:rsid w:val="009D3E66"/>
    <w:rsid w:val="009D71C5"/>
    <w:rsid w:val="009E49A4"/>
    <w:rsid w:val="00A0067E"/>
    <w:rsid w:val="00A04253"/>
    <w:rsid w:val="00A100F4"/>
    <w:rsid w:val="00A134A5"/>
    <w:rsid w:val="00A17B25"/>
    <w:rsid w:val="00A21893"/>
    <w:rsid w:val="00A265E8"/>
    <w:rsid w:val="00A36E26"/>
    <w:rsid w:val="00A37AB5"/>
    <w:rsid w:val="00A42224"/>
    <w:rsid w:val="00A42DBF"/>
    <w:rsid w:val="00A51890"/>
    <w:rsid w:val="00A52DFB"/>
    <w:rsid w:val="00A54D87"/>
    <w:rsid w:val="00A614C6"/>
    <w:rsid w:val="00A637F8"/>
    <w:rsid w:val="00A64A89"/>
    <w:rsid w:val="00A65F8A"/>
    <w:rsid w:val="00A66C1A"/>
    <w:rsid w:val="00A739EF"/>
    <w:rsid w:val="00A7529D"/>
    <w:rsid w:val="00A75909"/>
    <w:rsid w:val="00A84FAF"/>
    <w:rsid w:val="00A8588A"/>
    <w:rsid w:val="00A86AC7"/>
    <w:rsid w:val="00A8746C"/>
    <w:rsid w:val="00A9267C"/>
    <w:rsid w:val="00A92E12"/>
    <w:rsid w:val="00A949A3"/>
    <w:rsid w:val="00A957C9"/>
    <w:rsid w:val="00AA5AE6"/>
    <w:rsid w:val="00AB2BAE"/>
    <w:rsid w:val="00AC34A0"/>
    <w:rsid w:val="00AC45C1"/>
    <w:rsid w:val="00AC4BB3"/>
    <w:rsid w:val="00AC5E90"/>
    <w:rsid w:val="00AD4A40"/>
    <w:rsid w:val="00AF069F"/>
    <w:rsid w:val="00AF315F"/>
    <w:rsid w:val="00B06177"/>
    <w:rsid w:val="00B164B8"/>
    <w:rsid w:val="00B22544"/>
    <w:rsid w:val="00B24D2D"/>
    <w:rsid w:val="00B25453"/>
    <w:rsid w:val="00B25A27"/>
    <w:rsid w:val="00B27747"/>
    <w:rsid w:val="00B30A8D"/>
    <w:rsid w:val="00B36DB6"/>
    <w:rsid w:val="00B44AFD"/>
    <w:rsid w:val="00B4761A"/>
    <w:rsid w:val="00B5762B"/>
    <w:rsid w:val="00B6081E"/>
    <w:rsid w:val="00B62896"/>
    <w:rsid w:val="00B672BE"/>
    <w:rsid w:val="00B679E6"/>
    <w:rsid w:val="00B760F5"/>
    <w:rsid w:val="00B761D2"/>
    <w:rsid w:val="00B83DB5"/>
    <w:rsid w:val="00B90143"/>
    <w:rsid w:val="00B9119E"/>
    <w:rsid w:val="00BA0EBC"/>
    <w:rsid w:val="00BA3072"/>
    <w:rsid w:val="00BA5CA6"/>
    <w:rsid w:val="00BB3ABC"/>
    <w:rsid w:val="00BC2F3E"/>
    <w:rsid w:val="00BC4873"/>
    <w:rsid w:val="00BC5256"/>
    <w:rsid w:val="00BC71CD"/>
    <w:rsid w:val="00BC74AB"/>
    <w:rsid w:val="00BD5F54"/>
    <w:rsid w:val="00BD7ACE"/>
    <w:rsid w:val="00BD7C82"/>
    <w:rsid w:val="00BE3815"/>
    <w:rsid w:val="00BE39B0"/>
    <w:rsid w:val="00BE3B91"/>
    <w:rsid w:val="00BE4CAF"/>
    <w:rsid w:val="00BE65BD"/>
    <w:rsid w:val="00BF5594"/>
    <w:rsid w:val="00BF6EC4"/>
    <w:rsid w:val="00BF7593"/>
    <w:rsid w:val="00C0005B"/>
    <w:rsid w:val="00C01387"/>
    <w:rsid w:val="00C03B0F"/>
    <w:rsid w:val="00C12A64"/>
    <w:rsid w:val="00C13AE3"/>
    <w:rsid w:val="00C20E78"/>
    <w:rsid w:val="00C21E50"/>
    <w:rsid w:val="00C26B01"/>
    <w:rsid w:val="00C61808"/>
    <w:rsid w:val="00C625F1"/>
    <w:rsid w:val="00C66E33"/>
    <w:rsid w:val="00C67EA3"/>
    <w:rsid w:val="00C77EB7"/>
    <w:rsid w:val="00C80721"/>
    <w:rsid w:val="00C810CC"/>
    <w:rsid w:val="00C910FB"/>
    <w:rsid w:val="00C93362"/>
    <w:rsid w:val="00C93F4E"/>
    <w:rsid w:val="00C97725"/>
    <w:rsid w:val="00CA1A13"/>
    <w:rsid w:val="00CA1F4C"/>
    <w:rsid w:val="00CA7D0E"/>
    <w:rsid w:val="00CB44BA"/>
    <w:rsid w:val="00CB61C7"/>
    <w:rsid w:val="00CC568B"/>
    <w:rsid w:val="00CC56C6"/>
    <w:rsid w:val="00CD1FFF"/>
    <w:rsid w:val="00CE1454"/>
    <w:rsid w:val="00CE3C6E"/>
    <w:rsid w:val="00CF792A"/>
    <w:rsid w:val="00D0527D"/>
    <w:rsid w:val="00D10918"/>
    <w:rsid w:val="00D14AA2"/>
    <w:rsid w:val="00D16222"/>
    <w:rsid w:val="00D16847"/>
    <w:rsid w:val="00D24958"/>
    <w:rsid w:val="00D27FB6"/>
    <w:rsid w:val="00D31DBF"/>
    <w:rsid w:val="00D436D6"/>
    <w:rsid w:val="00D540F1"/>
    <w:rsid w:val="00D60336"/>
    <w:rsid w:val="00D60605"/>
    <w:rsid w:val="00D62BAE"/>
    <w:rsid w:val="00D7007B"/>
    <w:rsid w:val="00D730A8"/>
    <w:rsid w:val="00D75504"/>
    <w:rsid w:val="00D947E3"/>
    <w:rsid w:val="00DB5430"/>
    <w:rsid w:val="00DB6782"/>
    <w:rsid w:val="00DD0AC6"/>
    <w:rsid w:val="00DD1847"/>
    <w:rsid w:val="00DD220C"/>
    <w:rsid w:val="00DD7605"/>
    <w:rsid w:val="00DE63B9"/>
    <w:rsid w:val="00E02D9C"/>
    <w:rsid w:val="00E03D68"/>
    <w:rsid w:val="00E05D66"/>
    <w:rsid w:val="00E11422"/>
    <w:rsid w:val="00E14EF0"/>
    <w:rsid w:val="00E156D3"/>
    <w:rsid w:val="00E20ADE"/>
    <w:rsid w:val="00E41C5C"/>
    <w:rsid w:val="00E43ED6"/>
    <w:rsid w:val="00E461D0"/>
    <w:rsid w:val="00E473E4"/>
    <w:rsid w:val="00E50BBA"/>
    <w:rsid w:val="00E60E08"/>
    <w:rsid w:val="00E62F34"/>
    <w:rsid w:val="00E64EB5"/>
    <w:rsid w:val="00E808B1"/>
    <w:rsid w:val="00E83546"/>
    <w:rsid w:val="00E903B0"/>
    <w:rsid w:val="00EA0786"/>
    <w:rsid w:val="00EA301D"/>
    <w:rsid w:val="00EA4A93"/>
    <w:rsid w:val="00EA761C"/>
    <w:rsid w:val="00EB3EEA"/>
    <w:rsid w:val="00EC21C6"/>
    <w:rsid w:val="00EC31C8"/>
    <w:rsid w:val="00EC3416"/>
    <w:rsid w:val="00EC4848"/>
    <w:rsid w:val="00EC573A"/>
    <w:rsid w:val="00EC57CA"/>
    <w:rsid w:val="00ED54A6"/>
    <w:rsid w:val="00ED6C10"/>
    <w:rsid w:val="00EE7F93"/>
    <w:rsid w:val="00EF6BA3"/>
    <w:rsid w:val="00F004C4"/>
    <w:rsid w:val="00F03CE7"/>
    <w:rsid w:val="00F0611D"/>
    <w:rsid w:val="00F150BB"/>
    <w:rsid w:val="00F16B39"/>
    <w:rsid w:val="00F33890"/>
    <w:rsid w:val="00F37CC3"/>
    <w:rsid w:val="00F406F5"/>
    <w:rsid w:val="00F42211"/>
    <w:rsid w:val="00F4317B"/>
    <w:rsid w:val="00F468FF"/>
    <w:rsid w:val="00F52A46"/>
    <w:rsid w:val="00F5619E"/>
    <w:rsid w:val="00F72C4C"/>
    <w:rsid w:val="00F73DB1"/>
    <w:rsid w:val="00F83A8D"/>
    <w:rsid w:val="00F936B0"/>
    <w:rsid w:val="00F95D8F"/>
    <w:rsid w:val="00FA4C0F"/>
    <w:rsid w:val="00FB2403"/>
    <w:rsid w:val="00FC4F39"/>
    <w:rsid w:val="00FD2920"/>
    <w:rsid w:val="00FE0E9C"/>
    <w:rsid w:val="00FE3E33"/>
    <w:rsid w:val="00FE5A44"/>
    <w:rsid w:val="00FE5F80"/>
    <w:rsid w:val="00FF2182"/>
    <w:rsid w:val="00FF218A"/>
    <w:rsid w:val="00FF2D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702CE1-4AC1-4FED-8600-12CA1C9D98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4A4C"/>
    <w:pPr>
      <w:spacing w:after="0" w:line="240" w:lineRule="auto"/>
    </w:pPr>
    <w:rPr>
      <w:rFonts w:ascii="Times New Roman" w:eastAsia="Times New Roman" w:hAnsi="Times New Roman" w:cs="Times New Roman"/>
      <w:sz w:val="24"/>
      <w:szCs w:val="24"/>
      <w:lang w:eastAsia="fr-FR"/>
    </w:rPr>
  </w:style>
  <w:style w:type="paragraph" w:styleId="Titre2">
    <w:name w:val="heading 2"/>
    <w:basedOn w:val="Normal"/>
    <w:next w:val="Normal"/>
    <w:link w:val="Titre2Car"/>
    <w:uiPriority w:val="9"/>
    <w:unhideWhenUsed/>
    <w:qFormat/>
    <w:rsid w:val="00672BC6"/>
    <w:pPr>
      <w:keepNext/>
      <w:spacing w:before="240" w:after="60"/>
      <w:outlineLvl w:val="1"/>
    </w:pPr>
    <w:rPr>
      <w:rFonts w:ascii="Cambria" w:hAnsi="Cambria"/>
      <w:b/>
      <w:bCs/>
      <w:i/>
      <w:i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64B8"/>
    <w:pPr>
      <w:ind w:left="720"/>
      <w:contextualSpacing/>
    </w:pPr>
  </w:style>
  <w:style w:type="paragraph" w:styleId="Textedebulles">
    <w:name w:val="Balloon Text"/>
    <w:basedOn w:val="Normal"/>
    <w:link w:val="TextedebullesCar"/>
    <w:uiPriority w:val="99"/>
    <w:semiHidden/>
    <w:unhideWhenUsed/>
    <w:rsid w:val="00417CEF"/>
    <w:rPr>
      <w:rFonts w:ascii="Tahoma" w:hAnsi="Tahoma" w:cs="Tahoma"/>
      <w:sz w:val="16"/>
      <w:szCs w:val="16"/>
    </w:rPr>
  </w:style>
  <w:style w:type="character" w:customStyle="1" w:styleId="TextedebullesCar">
    <w:name w:val="Texte de bulles Car"/>
    <w:basedOn w:val="Policepardfaut"/>
    <w:link w:val="Textedebulles"/>
    <w:uiPriority w:val="99"/>
    <w:semiHidden/>
    <w:rsid w:val="00417CEF"/>
    <w:rPr>
      <w:rFonts w:ascii="Tahoma" w:eastAsia="Times New Roman" w:hAnsi="Tahoma" w:cs="Tahoma"/>
      <w:sz w:val="16"/>
      <w:szCs w:val="16"/>
      <w:lang w:eastAsia="fr-FR"/>
    </w:rPr>
  </w:style>
  <w:style w:type="paragraph" w:styleId="Normalcentr">
    <w:name w:val="Block Text"/>
    <w:basedOn w:val="Normal"/>
    <w:semiHidden/>
    <w:rsid w:val="006C50DC"/>
    <w:pPr>
      <w:ind w:left="-70" w:right="214"/>
      <w:jc w:val="both"/>
    </w:pPr>
    <w:rPr>
      <w:szCs w:val="20"/>
    </w:rPr>
  </w:style>
  <w:style w:type="paragraph" w:customStyle="1" w:styleId="Normalcentr1">
    <w:name w:val="Normal centré1"/>
    <w:basedOn w:val="Normal"/>
    <w:rsid w:val="00981531"/>
    <w:pPr>
      <w:suppressAutoHyphens/>
      <w:ind w:left="-70" w:right="214"/>
      <w:jc w:val="both"/>
    </w:pPr>
    <w:rPr>
      <w:szCs w:val="20"/>
      <w:lang w:eastAsia="zh-CN"/>
    </w:rPr>
  </w:style>
  <w:style w:type="character" w:customStyle="1" w:styleId="Titre2Car">
    <w:name w:val="Titre 2 Car"/>
    <w:basedOn w:val="Policepardfaut"/>
    <w:link w:val="Titre2"/>
    <w:uiPriority w:val="9"/>
    <w:rsid w:val="00672BC6"/>
    <w:rPr>
      <w:rFonts w:ascii="Cambria" w:eastAsia="Times New Roman" w:hAnsi="Cambria" w:cs="Times New Roman"/>
      <w:b/>
      <w:bCs/>
      <w:i/>
      <w:iCs/>
      <w:sz w:val="28"/>
      <w:szCs w:val="28"/>
      <w:lang w:eastAsia="fr-FR"/>
    </w:rPr>
  </w:style>
  <w:style w:type="table" w:styleId="Grilledutableau">
    <w:name w:val="Table Grid"/>
    <w:basedOn w:val="TableauNormal"/>
    <w:uiPriority w:val="59"/>
    <w:rsid w:val="00B608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155207"/>
    <w:pPr>
      <w:tabs>
        <w:tab w:val="center" w:pos="4536"/>
        <w:tab w:val="right" w:pos="9072"/>
      </w:tabs>
    </w:pPr>
  </w:style>
  <w:style w:type="character" w:customStyle="1" w:styleId="En-tteCar">
    <w:name w:val="En-tête Car"/>
    <w:basedOn w:val="Policepardfaut"/>
    <w:link w:val="En-tte"/>
    <w:uiPriority w:val="99"/>
    <w:rsid w:val="00155207"/>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155207"/>
    <w:pPr>
      <w:tabs>
        <w:tab w:val="center" w:pos="4536"/>
        <w:tab w:val="right" w:pos="9072"/>
      </w:tabs>
    </w:pPr>
  </w:style>
  <w:style w:type="character" w:customStyle="1" w:styleId="PieddepageCar">
    <w:name w:val="Pied de page Car"/>
    <w:basedOn w:val="Policepardfaut"/>
    <w:link w:val="Pieddepage"/>
    <w:uiPriority w:val="99"/>
    <w:rsid w:val="00155207"/>
    <w:rPr>
      <w:rFonts w:ascii="Times New Roman" w:eastAsia="Times New Roman" w:hAnsi="Times New Roman" w:cs="Times New Roman"/>
      <w:sz w:val="24"/>
      <w:szCs w:val="24"/>
      <w:lang w:eastAsia="fr-FR"/>
    </w:rPr>
  </w:style>
  <w:style w:type="paragraph" w:customStyle="1" w:styleId="spip">
    <w:name w:val="spip"/>
    <w:basedOn w:val="Normal"/>
    <w:rsid w:val="00101085"/>
    <w:pPr>
      <w:spacing w:before="100" w:beforeAutospacing="1" w:after="100" w:afterAutospacing="1"/>
    </w:pPr>
  </w:style>
  <w:style w:type="paragraph" w:styleId="Retraitcorpsdetexte">
    <w:name w:val="Body Text Indent"/>
    <w:basedOn w:val="Normal"/>
    <w:link w:val="RetraitcorpsdetexteCar"/>
    <w:unhideWhenUsed/>
    <w:rsid w:val="00163E68"/>
    <w:pPr>
      <w:ind w:left="2832" w:firstLine="708"/>
    </w:pPr>
    <w:rPr>
      <w:sz w:val="20"/>
      <w:szCs w:val="20"/>
    </w:rPr>
  </w:style>
  <w:style w:type="character" w:customStyle="1" w:styleId="RetraitcorpsdetexteCar">
    <w:name w:val="Retrait corps de texte Car"/>
    <w:basedOn w:val="Policepardfaut"/>
    <w:link w:val="Retraitcorpsdetexte"/>
    <w:rsid w:val="00163E68"/>
    <w:rPr>
      <w:rFonts w:ascii="Times New Roman" w:eastAsia="Times New Roman" w:hAnsi="Times New Roman" w:cs="Times New Roman"/>
      <w:sz w:val="20"/>
      <w:szCs w:val="20"/>
      <w:lang w:eastAsia="fr-FR"/>
    </w:rPr>
  </w:style>
  <w:style w:type="paragraph" w:styleId="Corpsdetexte">
    <w:name w:val="Body Text"/>
    <w:basedOn w:val="Normal"/>
    <w:link w:val="CorpsdetexteCar"/>
    <w:uiPriority w:val="99"/>
    <w:semiHidden/>
    <w:unhideWhenUsed/>
    <w:rsid w:val="00FC4F39"/>
    <w:pPr>
      <w:spacing w:after="120"/>
    </w:pPr>
  </w:style>
  <w:style w:type="character" w:customStyle="1" w:styleId="CorpsdetexteCar">
    <w:name w:val="Corps de texte Car"/>
    <w:basedOn w:val="Policepardfaut"/>
    <w:link w:val="Corpsdetexte"/>
    <w:uiPriority w:val="99"/>
    <w:semiHidden/>
    <w:rsid w:val="00FC4F39"/>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2691">
      <w:bodyDiv w:val="1"/>
      <w:marLeft w:val="0"/>
      <w:marRight w:val="0"/>
      <w:marTop w:val="0"/>
      <w:marBottom w:val="0"/>
      <w:divBdr>
        <w:top w:val="none" w:sz="0" w:space="0" w:color="auto"/>
        <w:left w:val="none" w:sz="0" w:space="0" w:color="auto"/>
        <w:bottom w:val="none" w:sz="0" w:space="0" w:color="auto"/>
        <w:right w:val="none" w:sz="0" w:space="0" w:color="auto"/>
      </w:divBdr>
    </w:div>
    <w:div w:id="47267332">
      <w:bodyDiv w:val="1"/>
      <w:marLeft w:val="0"/>
      <w:marRight w:val="0"/>
      <w:marTop w:val="0"/>
      <w:marBottom w:val="0"/>
      <w:divBdr>
        <w:top w:val="none" w:sz="0" w:space="0" w:color="auto"/>
        <w:left w:val="none" w:sz="0" w:space="0" w:color="auto"/>
        <w:bottom w:val="none" w:sz="0" w:space="0" w:color="auto"/>
        <w:right w:val="none" w:sz="0" w:space="0" w:color="auto"/>
      </w:divBdr>
    </w:div>
    <w:div w:id="110981220">
      <w:bodyDiv w:val="1"/>
      <w:marLeft w:val="0"/>
      <w:marRight w:val="0"/>
      <w:marTop w:val="0"/>
      <w:marBottom w:val="0"/>
      <w:divBdr>
        <w:top w:val="none" w:sz="0" w:space="0" w:color="auto"/>
        <w:left w:val="none" w:sz="0" w:space="0" w:color="auto"/>
        <w:bottom w:val="none" w:sz="0" w:space="0" w:color="auto"/>
        <w:right w:val="none" w:sz="0" w:space="0" w:color="auto"/>
      </w:divBdr>
    </w:div>
    <w:div w:id="352729265">
      <w:bodyDiv w:val="1"/>
      <w:marLeft w:val="0"/>
      <w:marRight w:val="0"/>
      <w:marTop w:val="0"/>
      <w:marBottom w:val="0"/>
      <w:divBdr>
        <w:top w:val="none" w:sz="0" w:space="0" w:color="auto"/>
        <w:left w:val="none" w:sz="0" w:space="0" w:color="auto"/>
        <w:bottom w:val="none" w:sz="0" w:space="0" w:color="auto"/>
        <w:right w:val="none" w:sz="0" w:space="0" w:color="auto"/>
      </w:divBdr>
    </w:div>
    <w:div w:id="386415278">
      <w:bodyDiv w:val="1"/>
      <w:marLeft w:val="0"/>
      <w:marRight w:val="0"/>
      <w:marTop w:val="0"/>
      <w:marBottom w:val="0"/>
      <w:divBdr>
        <w:top w:val="none" w:sz="0" w:space="0" w:color="auto"/>
        <w:left w:val="none" w:sz="0" w:space="0" w:color="auto"/>
        <w:bottom w:val="none" w:sz="0" w:space="0" w:color="auto"/>
        <w:right w:val="none" w:sz="0" w:space="0" w:color="auto"/>
      </w:divBdr>
    </w:div>
    <w:div w:id="434135221">
      <w:bodyDiv w:val="1"/>
      <w:marLeft w:val="0"/>
      <w:marRight w:val="0"/>
      <w:marTop w:val="0"/>
      <w:marBottom w:val="0"/>
      <w:divBdr>
        <w:top w:val="none" w:sz="0" w:space="0" w:color="auto"/>
        <w:left w:val="none" w:sz="0" w:space="0" w:color="auto"/>
        <w:bottom w:val="none" w:sz="0" w:space="0" w:color="auto"/>
        <w:right w:val="none" w:sz="0" w:space="0" w:color="auto"/>
      </w:divBdr>
    </w:div>
    <w:div w:id="575675359">
      <w:bodyDiv w:val="1"/>
      <w:marLeft w:val="0"/>
      <w:marRight w:val="0"/>
      <w:marTop w:val="0"/>
      <w:marBottom w:val="0"/>
      <w:divBdr>
        <w:top w:val="none" w:sz="0" w:space="0" w:color="auto"/>
        <w:left w:val="none" w:sz="0" w:space="0" w:color="auto"/>
        <w:bottom w:val="none" w:sz="0" w:space="0" w:color="auto"/>
        <w:right w:val="none" w:sz="0" w:space="0" w:color="auto"/>
      </w:divBdr>
    </w:div>
    <w:div w:id="607977654">
      <w:bodyDiv w:val="1"/>
      <w:marLeft w:val="0"/>
      <w:marRight w:val="0"/>
      <w:marTop w:val="0"/>
      <w:marBottom w:val="0"/>
      <w:divBdr>
        <w:top w:val="none" w:sz="0" w:space="0" w:color="auto"/>
        <w:left w:val="none" w:sz="0" w:space="0" w:color="auto"/>
        <w:bottom w:val="none" w:sz="0" w:space="0" w:color="auto"/>
        <w:right w:val="none" w:sz="0" w:space="0" w:color="auto"/>
      </w:divBdr>
    </w:div>
    <w:div w:id="622346743">
      <w:bodyDiv w:val="1"/>
      <w:marLeft w:val="0"/>
      <w:marRight w:val="0"/>
      <w:marTop w:val="0"/>
      <w:marBottom w:val="0"/>
      <w:divBdr>
        <w:top w:val="none" w:sz="0" w:space="0" w:color="auto"/>
        <w:left w:val="none" w:sz="0" w:space="0" w:color="auto"/>
        <w:bottom w:val="none" w:sz="0" w:space="0" w:color="auto"/>
        <w:right w:val="none" w:sz="0" w:space="0" w:color="auto"/>
      </w:divBdr>
    </w:div>
    <w:div w:id="624165327">
      <w:bodyDiv w:val="1"/>
      <w:marLeft w:val="0"/>
      <w:marRight w:val="0"/>
      <w:marTop w:val="0"/>
      <w:marBottom w:val="0"/>
      <w:divBdr>
        <w:top w:val="none" w:sz="0" w:space="0" w:color="auto"/>
        <w:left w:val="none" w:sz="0" w:space="0" w:color="auto"/>
        <w:bottom w:val="none" w:sz="0" w:space="0" w:color="auto"/>
        <w:right w:val="none" w:sz="0" w:space="0" w:color="auto"/>
      </w:divBdr>
    </w:div>
    <w:div w:id="669603181">
      <w:bodyDiv w:val="1"/>
      <w:marLeft w:val="0"/>
      <w:marRight w:val="0"/>
      <w:marTop w:val="0"/>
      <w:marBottom w:val="0"/>
      <w:divBdr>
        <w:top w:val="none" w:sz="0" w:space="0" w:color="auto"/>
        <w:left w:val="none" w:sz="0" w:space="0" w:color="auto"/>
        <w:bottom w:val="none" w:sz="0" w:space="0" w:color="auto"/>
        <w:right w:val="none" w:sz="0" w:space="0" w:color="auto"/>
      </w:divBdr>
    </w:div>
    <w:div w:id="722100075">
      <w:bodyDiv w:val="1"/>
      <w:marLeft w:val="0"/>
      <w:marRight w:val="0"/>
      <w:marTop w:val="0"/>
      <w:marBottom w:val="0"/>
      <w:divBdr>
        <w:top w:val="none" w:sz="0" w:space="0" w:color="auto"/>
        <w:left w:val="none" w:sz="0" w:space="0" w:color="auto"/>
        <w:bottom w:val="none" w:sz="0" w:space="0" w:color="auto"/>
        <w:right w:val="none" w:sz="0" w:space="0" w:color="auto"/>
      </w:divBdr>
    </w:div>
    <w:div w:id="765613625">
      <w:bodyDiv w:val="1"/>
      <w:marLeft w:val="0"/>
      <w:marRight w:val="0"/>
      <w:marTop w:val="0"/>
      <w:marBottom w:val="0"/>
      <w:divBdr>
        <w:top w:val="none" w:sz="0" w:space="0" w:color="auto"/>
        <w:left w:val="none" w:sz="0" w:space="0" w:color="auto"/>
        <w:bottom w:val="none" w:sz="0" w:space="0" w:color="auto"/>
        <w:right w:val="none" w:sz="0" w:space="0" w:color="auto"/>
      </w:divBdr>
    </w:div>
    <w:div w:id="846943295">
      <w:bodyDiv w:val="1"/>
      <w:marLeft w:val="0"/>
      <w:marRight w:val="0"/>
      <w:marTop w:val="0"/>
      <w:marBottom w:val="0"/>
      <w:divBdr>
        <w:top w:val="none" w:sz="0" w:space="0" w:color="auto"/>
        <w:left w:val="none" w:sz="0" w:space="0" w:color="auto"/>
        <w:bottom w:val="none" w:sz="0" w:space="0" w:color="auto"/>
        <w:right w:val="none" w:sz="0" w:space="0" w:color="auto"/>
      </w:divBdr>
    </w:div>
    <w:div w:id="1038966240">
      <w:bodyDiv w:val="1"/>
      <w:marLeft w:val="0"/>
      <w:marRight w:val="0"/>
      <w:marTop w:val="0"/>
      <w:marBottom w:val="0"/>
      <w:divBdr>
        <w:top w:val="none" w:sz="0" w:space="0" w:color="auto"/>
        <w:left w:val="none" w:sz="0" w:space="0" w:color="auto"/>
        <w:bottom w:val="none" w:sz="0" w:space="0" w:color="auto"/>
        <w:right w:val="none" w:sz="0" w:space="0" w:color="auto"/>
      </w:divBdr>
    </w:div>
    <w:div w:id="1064838680">
      <w:bodyDiv w:val="1"/>
      <w:marLeft w:val="0"/>
      <w:marRight w:val="0"/>
      <w:marTop w:val="0"/>
      <w:marBottom w:val="0"/>
      <w:divBdr>
        <w:top w:val="none" w:sz="0" w:space="0" w:color="auto"/>
        <w:left w:val="none" w:sz="0" w:space="0" w:color="auto"/>
        <w:bottom w:val="none" w:sz="0" w:space="0" w:color="auto"/>
        <w:right w:val="none" w:sz="0" w:space="0" w:color="auto"/>
      </w:divBdr>
    </w:div>
    <w:div w:id="1132286371">
      <w:bodyDiv w:val="1"/>
      <w:marLeft w:val="0"/>
      <w:marRight w:val="0"/>
      <w:marTop w:val="0"/>
      <w:marBottom w:val="0"/>
      <w:divBdr>
        <w:top w:val="none" w:sz="0" w:space="0" w:color="auto"/>
        <w:left w:val="none" w:sz="0" w:space="0" w:color="auto"/>
        <w:bottom w:val="none" w:sz="0" w:space="0" w:color="auto"/>
        <w:right w:val="none" w:sz="0" w:space="0" w:color="auto"/>
      </w:divBdr>
    </w:div>
    <w:div w:id="1146506248">
      <w:bodyDiv w:val="1"/>
      <w:marLeft w:val="0"/>
      <w:marRight w:val="0"/>
      <w:marTop w:val="0"/>
      <w:marBottom w:val="0"/>
      <w:divBdr>
        <w:top w:val="none" w:sz="0" w:space="0" w:color="auto"/>
        <w:left w:val="none" w:sz="0" w:space="0" w:color="auto"/>
        <w:bottom w:val="none" w:sz="0" w:space="0" w:color="auto"/>
        <w:right w:val="none" w:sz="0" w:space="0" w:color="auto"/>
      </w:divBdr>
    </w:div>
    <w:div w:id="1311591900">
      <w:bodyDiv w:val="1"/>
      <w:marLeft w:val="0"/>
      <w:marRight w:val="0"/>
      <w:marTop w:val="0"/>
      <w:marBottom w:val="0"/>
      <w:divBdr>
        <w:top w:val="none" w:sz="0" w:space="0" w:color="auto"/>
        <w:left w:val="none" w:sz="0" w:space="0" w:color="auto"/>
        <w:bottom w:val="none" w:sz="0" w:space="0" w:color="auto"/>
        <w:right w:val="none" w:sz="0" w:space="0" w:color="auto"/>
      </w:divBdr>
    </w:div>
    <w:div w:id="1362049972">
      <w:bodyDiv w:val="1"/>
      <w:marLeft w:val="0"/>
      <w:marRight w:val="0"/>
      <w:marTop w:val="0"/>
      <w:marBottom w:val="0"/>
      <w:divBdr>
        <w:top w:val="none" w:sz="0" w:space="0" w:color="auto"/>
        <w:left w:val="none" w:sz="0" w:space="0" w:color="auto"/>
        <w:bottom w:val="none" w:sz="0" w:space="0" w:color="auto"/>
        <w:right w:val="none" w:sz="0" w:space="0" w:color="auto"/>
      </w:divBdr>
    </w:div>
    <w:div w:id="1366639121">
      <w:bodyDiv w:val="1"/>
      <w:marLeft w:val="0"/>
      <w:marRight w:val="0"/>
      <w:marTop w:val="0"/>
      <w:marBottom w:val="0"/>
      <w:divBdr>
        <w:top w:val="none" w:sz="0" w:space="0" w:color="auto"/>
        <w:left w:val="none" w:sz="0" w:space="0" w:color="auto"/>
        <w:bottom w:val="none" w:sz="0" w:space="0" w:color="auto"/>
        <w:right w:val="none" w:sz="0" w:space="0" w:color="auto"/>
      </w:divBdr>
    </w:div>
    <w:div w:id="1387727406">
      <w:bodyDiv w:val="1"/>
      <w:marLeft w:val="0"/>
      <w:marRight w:val="0"/>
      <w:marTop w:val="0"/>
      <w:marBottom w:val="0"/>
      <w:divBdr>
        <w:top w:val="none" w:sz="0" w:space="0" w:color="auto"/>
        <w:left w:val="none" w:sz="0" w:space="0" w:color="auto"/>
        <w:bottom w:val="none" w:sz="0" w:space="0" w:color="auto"/>
        <w:right w:val="none" w:sz="0" w:space="0" w:color="auto"/>
      </w:divBdr>
    </w:div>
    <w:div w:id="1434937540">
      <w:bodyDiv w:val="1"/>
      <w:marLeft w:val="0"/>
      <w:marRight w:val="0"/>
      <w:marTop w:val="0"/>
      <w:marBottom w:val="0"/>
      <w:divBdr>
        <w:top w:val="none" w:sz="0" w:space="0" w:color="auto"/>
        <w:left w:val="none" w:sz="0" w:space="0" w:color="auto"/>
        <w:bottom w:val="none" w:sz="0" w:space="0" w:color="auto"/>
        <w:right w:val="none" w:sz="0" w:space="0" w:color="auto"/>
      </w:divBdr>
    </w:div>
    <w:div w:id="1458255591">
      <w:bodyDiv w:val="1"/>
      <w:marLeft w:val="0"/>
      <w:marRight w:val="0"/>
      <w:marTop w:val="0"/>
      <w:marBottom w:val="0"/>
      <w:divBdr>
        <w:top w:val="none" w:sz="0" w:space="0" w:color="auto"/>
        <w:left w:val="none" w:sz="0" w:space="0" w:color="auto"/>
        <w:bottom w:val="none" w:sz="0" w:space="0" w:color="auto"/>
        <w:right w:val="none" w:sz="0" w:space="0" w:color="auto"/>
      </w:divBdr>
    </w:div>
    <w:div w:id="1583443903">
      <w:bodyDiv w:val="1"/>
      <w:marLeft w:val="0"/>
      <w:marRight w:val="0"/>
      <w:marTop w:val="0"/>
      <w:marBottom w:val="0"/>
      <w:divBdr>
        <w:top w:val="none" w:sz="0" w:space="0" w:color="auto"/>
        <w:left w:val="none" w:sz="0" w:space="0" w:color="auto"/>
        <w:bottom w:val="none" w:sz="0" w:space="0" w:color="auto"/>
        <w:right w:val="none" w:sz="0" w:space="0" w:color="auto"/>
      </w:divBdr>
    </w:div>
    <w:div w:id="1613125732">
      <w:bodyDiv w:val="1"/>
      <w:marLeft w:val="0"/>
      <w:marRight w:val="0"/>
      <w:marTop w:val="0"/>
      <w:marBottom w:val="0"/>
      <w:divBdr>
        <w:top w:val="none" w:sz="0" w:space="0" w:color="auto"/>
        <w:left w:val="none" w:sz="0" w:space="0" w:color="auto"/>
        <w:bottom w:val="none" w:sz="0" w:space="0" w:color="auto"/>
        <w:right w:val="none" w:sz="0" w:space="0" w:color="auto"/>
      </w:divBdr>
    </w:div>
    <w:div w:id="1700397724">
      <w:bodyDiv w:val="1"/>
      <w:marLeft w:val="0"/>
      <w:marRight w:val="0"/>
      <w:marTop w:val="0"/>
      <w:marBottom w:val="0"/>
      <w:divBdr>
        <w:top w:val="none" w:sz="0" w:space="0" w:color="auto"/>
        <w:left w:val="none" w:sz="0" w:space="0" w:color="auto"/>
        <w:bottom w:val="none" w:sz="0" w:space="0" w:color="auto"/>
        <w:right w:val="none" w:sz="0" w:space="0" w:color="auto"/>
      </w:divBdr>
    </w:div>
    <w:div w:id="1718625892">
      <w:bodyDiv w:val="1"/>
      <w:marLeft w:val="0"/>
      <w:marRight w:val="0"/>
      <w:marTop w:val="0"/>
      <w:marBottom w:val="0"/>
      <w:divBdr>
        <w:top w:val="none" w:sz="0" w:space="0" w:color="auto"/>
        <w:left w:val="none" w:sz="0" w:space="0" w:color="auto"/>
        <w:bottom w:val="none" w:sz="0" w:space="0" w:color="auto"/>
        <w:right w:val="none" w:sz="0" w:space="0" w:color="auto"/>
      </w:divBdr>
    </w:div>
    <w:div w:id="2125996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5A3DAF-C901-43CE-8326-CE5BFDF77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1088</Words>
  <Characters>5989</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Gilbert MAUGAN</cp:lastModifiedBy>
  <cp:revision>4</cp:revision>
  <cp:lastPrinted>2018-04-19T16:16:00Z</cp:lastPrinted>
  <dcterms:created xsi:type="dcterms:W3CDTF">2018-05-22T16:31:00Z</dcterms:created>
  <dcterms:modified xsi:type="dcterms:W3CDTF">2018-05-22T16:42:00Z</dcterms:modified>
</cp:coreProperties>
</file>